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FD7FF" w14:textId="32089523" w:rsidR="00B9251A" w:rsidRPr="00B525D8" w:rsidRDefault="00B9251A" w:rsidP="00ED3F80">
      <w:pPr>
        <w:pStyle w:val="Title"/>
        <w:ind w:left="180"/>
        <w:rPr>
          <w:rFonts w:ascii="Arial" w:hAnsi="Arial" w:cs="Arial"/>
          <w:sz w:val="24"/>
          <w:szCs w:val="24"/>
          <w:u w:val="single"/>
        </w:rPr>
      </w:pPr>
      <w:r w:rsidRPr="00B525D8">
        <w:rPr>
          <w:rFonts w:ascii="Arial" w:hAnsi="Arial" w:cs="Arial"/>
          <w:sz w:val="24"/>
          <w:szCs w:val="24"/>
          <w:u w:val="single"/>
        </w:rPr>
        <w:t xml:space="preserve">TECHNICAL QUESTIONNAIRE – </w:t>
      </w:r>
      <w:r w:rsidR="00545A75">
        <w:rPr>
          <w:rFonts w:ascii="Arial" w:hAnsi="Arial" w:cs="Arial"/>
          <w:sz w:val="24"/>
          <w:szCs w:val="24"/>
          <w:u w:val="single"/>
        </w:rPr>
        <w:t>FLEXIBLE SPENDING</w:t>
      </w:r>
      <w:r w:rsidR="001E6CB9">
        <w:rPr>
          <w:rFonts w:ascii="Arial" w:hAnsi="Arial" w:cs="Arial"/>
          <w:sz w:val="24"/>
          <w:szCs w:val="24"/>
          <w:u w:val="single"/>
        </w:rPr>
        <w:t xml:space="preserve"> &amp; HEALTH SAVINGS</w:t>
      </w:r>
      <w:r w:rsidR="00545A75">
        <w:rPr>
          <w:rFonts w:ascii="Arial" w:hAnsi="Arial" w:cs="Arial"/>
          <w:sz w:val="24"/>
          <w:szCs w:val="24"/>
          <w:u w:val="single"/>
        </w:rPr>
        <w:t xml:space="preserve"> ACCOUNT PROGRAMS</w:t>
      </w:r>
    </w:p>
    <w:p w14:paraId="0E1E16B9" w14:textId="77777777" w:rsidR="00B9251A" w:rsidRPr="00B525D8" w:rsidRDefault="00B9251A" w:rsidP="00ED3F80">
      <w:pPr>
        <w:ind w:left="180"/>
        <w:rPr>
          <w:rFonts w:cs="Arial"/>
          <w:spacing w:val="-3"/>
          <w:szCs w:val="24"/>
        </w:rPr>
      </w:pPr>
    </w:p>
    <w:p w14:paraId="335A7CD1" w14:textId="77777777" w:rsidR="00B9251A" w:rsidRPr="00B525D8" w:rsidRDefault="00B9251A" w:rsidP="00ED3F80">
      <w:pPr>
        <w:ind w:left="180"/>
        <w:rPr>
          <w:rFonts w:cs="Arial"/>
          <w:spacing w:val="-3"/>
          <w:szCs w:val="24"/>
        </w:rPr>
      </w:pPr>
    </w:p>
    <w:p w14:paraId="31732DF3"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Organizational History, Structure and References</w:t>
      </w:r>
    </w:p>
    <w:p w14:paraId="2AB69CD1" w14:textId="77777777" w:rsidR="00B9251A" w:rsidRPr="00B525D8" w:rsidRDefault="00B9251A" w:rsidP="00ED3F80">
      <w:pPr>
        <w:ind w:left="180"/>
        <w:jc w:val="left"/>
        <w:rPr>
          <w:rFonts w:cs="Arial"/>
          <w:spacing w:val="-3"/>
          <w:szCs w:val="24"/>
        </w:rPr>
      </w:pPr>
    </w:p>
    <w:p w14:paraId="3AAADA17" w14:textId="77777777" w:rsidR="00254B36"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w:t>
      </w:r>
      <w:r w:rsidR="00254B36" w:rsidRPr="00B525D8">
        <w:rPr>
          <w:rFonts w:ascii="Arial" w:hAnsi="Arial" w:cs="Arial"/>
          <w:sz w:val="24"/>
          <w:szCs w:val="24"/>
        </w:rPr>
        <w:t>the following information for your company:</w:t>
      </w:r>
    </w:p>
    <w:p w14:paraId="477D67DE" w14:textId="77777777" w:rsidR="00254B36" w:rsidRDefault="00254B36" w:rsidP="00254B36">
      <w:pPr>
        <w:widowControl/>
        <w:rPr>
          <w:rFonts w:cs="Arial"/>
          <w:sz w:val="22"/>
          <w:szCs w:val="22"/>
        </w:rPr>
      </w:pPr>
    </w:p>
    <w:tbl>
      <w:tblPr>
        <w:tblStyle w:val="TableGrid"/>
        <w:tblW w:w="8560" w:type="dxa"/>
        <w:tblInd w:w="407" w:type="dxa"/>
        <w:tblLook w:val="04A0" w:firstRow="1" w:lastRow="0" w:firstColumn="1" w:lastColumn="0" w:noHBand="0" w:noVBand="1"/>
      </w:tblPr>
      <w:tblGrid>
        <w:gridCol w:w="4698"/>
        <w:gridCol w:w="3862"/>
      </w:tblGrid>
      <w:tr w:rsidR="00254B36" w:rsidRPr="00254B36" w14:paraId="4A986627" w14:textId="77777777" w:rsidTr="004B3E90">
        <w:trPr>
          <w:trHeight w:val="345"/>
        </w:trPr>
        <w:tc>
          <w:tcPr>
            <w:tcW w:w="4698" w:type="dxa"/>
            <w:shd w:val="clear" w:color="auto" w:fill="F2F2F2" w:themeFill="background1" w:themeFillShade="F2"/>
            <w:vAlign w:val="center"/>
            <w:hideMark/>
          </w:tcPr>
          <w:p w14:paraId="31067C60" w14:textId="77777777" w:rsidR="00254B36" w:rsidRPr="00254B36" w:rsidRDefault="00254B36" w:rsidP="00254B36">
            <w:pPr>
              <w:widowControl/>
              <w:jc w:val="left"/>
              <w:rPr>
                <w:rFonts w:cs="Arial"/>
                <w:sz w:val="20"/>
              </w:rPr>
            </w:pPr>
            <w:r w:rsidRPr="00254B36">
              <w:rPr>
                <w:rFonts w:cs="Arial"/>
                <w:sz w:val="20"/>
              </w:rPr>
              <w:t>Vendor Brand Name</w:t>
            </w:r>
          </w:p>
        </w:tc>
        <w:tc>
          <w:tcPr>
            <w:tcW w:w="3862" w:type="dxa"/>
          </w:tcPr>
          <w:p w14:paraId="60DE48B6" w14:textId="77777777" w:rsidR="00254B36" w:rsidRPr="00254B36" w:rsidRDefault="00254B36" w:rsidP="00254B36">
            <w:pPr>
              <w:widowControl/>
              <w:jc w:val="left"/>
              <w:rPr>
                <w:rFonts w:cs="Arial"/>
                <w:sz w:val="22"/>
                <w:szCs w:val="22"/>
              </w:rPr>
            </w:pPr>
          </w:p>
        </w:tc>
      </w:tr>
      <w:tr w:rsidR="00254B36" w:rsidRPr="00254B36" w14:paraId="3F6F4D1A" w14:textId="77777777" w:rsidTr="004B3E90">
        <w:trPr>
          <w:trHeight w:val="345"/>
        </w:trPr>
        <w:tc>
          <w:tcPr>
            <w:tcW w:w="4698" w:type="dxa"/>
            <w:shd w:val="clear" w:color="auto" w:fill="F2F2F2" w:themeFill="background1" w:themeFillShade="F2"/>
            <w:vAlign w:val="center"/>
            <w:hideMark/>
          </w:tcPr>
          <w:p w14:paraId="5393BF8E" w14:textId="77777777" w:rsidR="00254B36" w:rsidRPr="00254B36" w:rsidRDefault="00254B36" w:rsidP="00254B36">
            <w:pPr>
              <w:widowControl/>
              <w:jc w:val="left"/>
              <w:rPr>
                <w:rFonts w:cs="Arial"/>
                <w:sz w:val="20"/>
              </w:rPr>
            </w:pPr>
            <w:r w:rsidRPr="00254B36">
              <w:rPr>
                <w:rFonts w:cs="Arial"/>
                <w:sz w:val="20"/>
              </w:rPr>
              <w:t>Parent Co. Legal Entity Name</w:t>
            </w:r>
          </w:p>
        </w:tc>
        <w:tc>
          <w:tcPr>
            <w:tcW w:w="3862" w:type="dxa"/>
          </w:tcPr>
          <w:p w14:paraId="66289F2C" w14:textId="77777777" w:rsidR="00254B36" w:rsidRPr="00254B36" w:rsidRDefault="00254B36" w:rsidP="00254B36">
            <w:pPr>
              <w:widowControl/>
              <w:jc w:val="left"/>
              <w:rPr>
                <w:rFonts w:cs="Arial"/>
                <w:sz w:val="22"/>
                <w:szCs w:val="22"/>
              </w:rPr>
            </w:pPr>
          </w:p>
        </w:tc>
      </w:tr>
      <w:tr w:rsidR="00254B36" w:rsidRPr="00254B36" w14:paraId="0F1C9D6C" w14:textId="77777777" w:rsidTr="004B3E90">
        <w:trPr>
          <w:trHeight w:val="345"/>
        </w:trPr>
        <w:tc>
          <w:tcPr>
            <w:tcW w:w="4698" w:type="dxa"/>
            <w:shd w:val="clear" w:color="auto" w:fill="F2F2F2" w:themeFill="background1" w:themeFillShade="F2"/>
            <w:vAlign w:val="center"/>
            <w:hideMark/>
          </w:tcPr>
          <w:p w14:paraId="2BEDAA6D" w14:textId="77777777" w:rsidR="00254B36" w:rsidRPr="00254B36" w:rsidRDefault="00254B36" w:rsidP="00254B36">
            <w:pPr>
              <w:widowControl/>
              <w:jc w:val="left"/>
              <w:rPr>
                <w:rFonts w:cs="Arial"/>
                <w:sz w:val="20"/>
              </w:rPr>
            </w:pPr>
            <w:r w:rsidRPr="00254B36">
              <w:rPr>
                <w:rFonts w:cs="Arial"/>
                <w:sz w:val="20"/>
              </w:rPr>
              <w:t xml:space="preserve">d/b/a (Name in Marketplace) </w:t>
            </w:r>
          </w:p>
        </w:tc>
        <w:tc>
          <w:tcPr>
            <w:tcW w:w="3862" w:type="dxa"/>
          </w:tcPr>
          <w:p w14:paraId="57AFD21E" w14:textId="77777777" w:rsidR="00254B36" w:rsidRPr="00254B36" w:rsidRDefault="00254B36" w:rsidP="00254B36">
            <w:pPr>
              <w:widowControl/>
              <w:jc w:val="left"/>
              <w:rPr>
                <w:rFonts w:cs="Arial"/>
                <w:sz w:val="22"/>
                <w:szCs w:val="22"/>
              </w:rPr>
            </w:pPr>
          </w:p>
        </w:tc>
      </w:tr>
      <w:tr w:rsidR="00254B36" w:rsidRPr="00254B36" w14:paraId="147CD2E6" w14:textId="77777777" w:rsidTr="004B3E90">
        <w:trPr>
          <w:trHeight w:val="345"/>
        </w:trPr>
        <w:tc>
          <w:tcPr>
            <w:tcW w:w="4698" w:type="dxa"/>
            <w:shd w:val="clear" w:color="auto" w:fill="F2F2F2" w:themeFill="background1" w:themeFillShade="F2"/>
            <w:vAlign w:val="center"/>
            <w:hideMark/>
          </w:tcPr>
          <w:p w14:paraId="57CFE783" w14:textId="77777777" w:rsidR="00254B36" w:rsidRPr="00254B36" w:rsidRDefault="00254B36" w:rsidP="00254B36">
            <w:pPr>
              <w:widowControl/>
              <w:jc w:val="left"/>
              <w:rPr>
                <w:rFonts w:cs="Arial"/>
                <w:sz w:val="20"/>
              </w:rPr>
            </w:pPr>
            <w:r w:rsidRPr="00254B36">
              <w:rPr>
                <w:rFonts w:cs="Arial"/>
                <w:sz w:val="20"/>
              </w:rPr>
              <w:t xml:space="preserve">Year Established/Incorporated  </w:t>
            </w:r>
          </w:p>
        </w:tc>
        <w:tc>
          <w:tcPr>
            <w:tcW w:w="3862" w:type="dxa"/>
          </w:tcPr>
          <w:p w14:paraId="5DF17E08" w14:textId="77777777" w:rsidR="00254B36" w:rsidRPr="00254B36" w:rsidRDefault="00254B36" w:rsidP="00254B36">
            <w:pPr>
              <w:widowControl/>
              <w:jc w:val="left"/>
              <w:rPr>
                <w:rFonts w:cs="Arial"/>
                <w:sz w:val="22"/>
                <w:szCs w:val="22"/>
              </w:rPr>
            </w:pPr>
          </w:p>
        </w:tc>
      </w:tr>
      <w:tr w:rsidR="00254B36" w:rsidRPr="00254B36" w14:paraId="6F4831BC" w14:textId="77777777" w:rsidTr="004B3E90">
        <w:trPr>
          <w:trHeight w:val="345"/>
        </w:trPr>
        <w:tc>
          <w:tcPr>
            <w:tcW w:w="4698" w:type="dxa"/>
            <w:shd w:val="clear" w:color="auto" w:fill="F2F2F2" w:themeFill="background1" w:themeFillShade="F2"/>
            <w:vAlign w:val="center"/>
            <w:hideMark/>
          </w:tcPr>
          <w:p w14:paraId="13B37ACE" w14:textId="77777777" w:rsidR="00254B36" w:rsidRPr="00254B36" w:rsidRDefault="00254B36" w:rsidP="00254B36">
            <w:pPr>
              <w:widowControl/>
              <w:jc w:val="left"/>
              <w:rPr>
                <w:rFonts w:cs="Arial"/>
                <w:sz w:val="20"/>
              </w:rPr>
            </w:pPr>
            <w:r w:rsidRPr="00254B36">
              <w:rPr>
                <w:rFonts w:cs="Arial"/>
                <w:sz w:val="20"/>
              </w:rPr>
              <w:t xml:space="preserve">NAIC Code </w:t>
            </w:r>
          </w:p>
        </w:tc>
        <w:tc>
          <w:tcPr>
            <w:tcW w:w="3862" w:type="dxa"/>
          </w:tcPr>
          <w:p w14:paraId="677ADB9E" w14:textId="77777777" w:rsidR="00254B36" w:rsidRPr="00254B36" w:rsidRDefault="00254B36" w:rsidP="00254B36">
            <w:pPr>
              <w:widowControl/>
              <w:jc w:val="left"/>
              <w:rPr>
                <w:rFonts w:cs="Arial"/>
                <w:sz w:val="22"/>
                <w:szCs w:val="22"/>
              </w:rPr>
            </w:pPr>
          </w:p>
        </w:tc>
      </w:tr>
      <w:tr w:rsidR="00254B36" w:rsidRPr="00254B36" w14:paraId="3EA62D14" w14:textId="77777777" w:rsidTr="004B3E90">
        <w:trPr>
          <w:trHeight w:val="345"/>
        </w:trPr>
        <w:tc>
          <w:tcPr>
            <w:tcW w:w="4698" w:type="dxa"/>
            <w:shd w:val="clear" w:color="auto" w:fill="F2F2F2" w:themeFill="background1" w:themeFillShade="F2"/>
            <w:vAlign w:val="center"/>
            <w:hideMark/>
          </w:tcPr>
          <w:p w14:paraId="3FA8E45F" w14:textId="77777777" w:rsidR="00254B36" w:rsidRPr="00254B36" w:rsidRDefault="00254B36" w:rsidP="00254B36">
            <w:pPr>
              <w:widowControl/>
              <w:jc w:val="left"/>
              <w:rPr>
                <w:rFonts w:cs="Arial"/>
                <w:sz w:val="20"/>
              </w:rPr>
            </w:pPr>
            <w:r w:rsidRPr="00254B36">
              <w:rPr>
                <w:rFonts w:cs="Arial"/>
                <w:sz w:val="20"/>
              </w:rPr>
              <w:t xml:space="preserve">Industry Classification  </w:t>
            </w:r>
          </w:p>
        </w:tc>
        <w:tc>
          <w:tcPr>
            <w:tcW w:w="3862" w:type="dxa"/>
          </w:tcPr>
          <w:p w14:paraId="4D4DD9B7" w14:textId="77777777" w:rsidR="00254B36" w:rsidRPr="00254B36" w:rsidRDefault="00254B36" w:rsidP="00254B36">
            <w:pPr>
              <w:widowControl/>
              <w:jc w:val="left"/>
              <w:rPr>
                <w:rFonts w:cs="Arial"/>
                <w:sz w:val="22"/>
                <w:szCs w:val="22"/>
              </w:rPr>
            </w:pPr>
          </w:p>
        </w:tc>
      </w:tr>
      <w:tr w:rsidR="00254B36" w:rsidRPr="00254B36" w14:paraId="3F001442" w14:textId="77777777" w:rsidTr="004B3E90">
        <w:trPr>
          <w:trHeight w:val="345"/>
        </w:trPr>
        <w:tc>
          <w:tcPr>
            <w:tcW w:w="4698" w:type="dxa"/>
            <w:shd w:val="clear" w:color="auto" w:fill="F2F2F2" w:themeFill="background1" w:themeFillShade="F2"/>
            <w:vAlign w:val="center"/>
            <w:hideMark/>
          </w:tcPr>
          <w:p w14:paraId="081C2BD0" w14:textId="77777777" w:rsidR="00254B36" w:rsidRPr="00254B36" w:rsidRDefault="00254B36" w:rsidP="00254B36">
            <w:pPr>
              <w:widowControl/>
              <w:jc w:val="left"/>
              <w:rPr>
                <w:rFonts w:cs="Arial"/>
                <w:sz w:val="20"/>
              </w:rPr>
            </w:pPr>
            <w:r w:rsidRPr="00254B36">
              <w:rPr>
                <w:rFonts w:cs="Arial"/>
                <w:sz w:val="20"/>
              </w:rPr>
              <w:t xml:space="preserve">Stock Ticker #  </w:t>
            </w:r>
          </w:p>
        </w:tc>
        <w:tc>
          <w:tcPr>
            <w:tcW w:w="3862" w:type="dxa"/>
          </w:tcPr>
          <w:p w14:paraId="3BC99258" w14:textId="77777777" w:rsidR="00254B36" w:rsidRPr="00254B36" w:rsidRDefault="00254B36" w:rsidP="00254B36">
            <w:pPr>
              <w:widowControl/>
              <w:jc w:val="left"/>
              <w:rPr>
                <w:rFonts w:cs="Arial"/>
                <w:sz w:val="22"/>
                <w:szCs w:val="22"/>
              </w:rPr>
            </w:pPr>
          </w:p>
        </w:tc>
      </w:tr>
      <w:tr w:rsidR="00254B36" w:rsidRPr="00254B36" w14:paraId="3C0E37DD" w14:textId="77777777" w:rsidTr="004B3E90">
        <w:trPr>
          <w:trHeight w:val="345"/>
        </w:trPr>
        <w:tc>
          <w:tcPr>
            <w:tcW w:w="4698" w:type="dxa"/>
            <w:shd w:val="clear" w:color="auto" w:fill="F2F2F2" w:themeFill="background1" w:themeFillShade="F2"/>
            <w:vAlign w:val="center"/>
            <w:hideMark/>
          </w:tcPr>
          <w:p w14:paraId="0115FD19" w14:textId="77777777" w:rsidR="00254B36" w:rsidRPr="00254B36" w:rsidRDefault="00254B36" w:rsidP="00254B36">
            <w:pPr>
              <w:widowControl/>
              <w:jc w:val="left"/>
              <w:rPr>
                <w:rFonts w:cs="Arial"/>
                <w:sz w:val="20"/>
              </w:rPr>
            </w:pPr>
            <w:r w:rsidRPr="00254B36">
              <w:rPr>
                <w:rFonts w:cs="Arial"/>
                <w:sz w:val="20"/>
              </w:rPr>
              <w:t xml:space="preserve">FEIN (Federal Employer Identification Number)  </w:t>
            </w:r>
          </w:p>
        </w:tc>
        <w:tc>
          <w:tcPr>
            <w:tcW w:w="3862" w:type="dxa"/>
          </w:tcPr>
          <w:p w14:paraId="439B68BF" w14:textId="77777777" w:rsidR="00254B36" w:rsidRPr="00254B36" w:rsidRDefault="00254B36" w:rsidP="00254B36">
            <w:pPr>
              <w:widowControl/>
              <w:jc w:val="left"/>
              <w:rPr>
                <w:rFonts w:cs="Arial"/>
                <w:sz w:val="22"/>
                <w:szCs w:val="22"/>
              </w:rPr>
            </w:pPr>
          </w:p>
        </w:tc>
      </w:tr>
      <w:tr w:rsidR="00254B36" w:rsidRPr="00254B36" w14:paraId="6C09F1A8" w14:textId="77777777" w:rsidTr="00A975E5">
        <w:trPr>
          <w:trHeight w:val="413"/>
        </w:trPr>
        <w:tc>
          <w:tcPr>
            <w:tcW w:w="4698" w:type="dxa"/>
            <w:shd w:val="clear" w:color="auto" w:fill="F2F2F2" w:themeFill="background1" w:themeFillShade="F2"/>
            <w:vAlign w:val="center"/>
            <w:hideMark/>
          </w:tcPr>
          <w:p w14:paraId="0881DB60" w14:textId="77777777" w:rsidR="00254B36" w:rsidRPr="00254B36" w:rsidRDefault="00254B36" w:rsidP="00254B36">
            <w:pPr>
              <w:widowControl/>
              <w:jc w:val="left"/>
              <w:rPr>
                <w:rFonts w:cs="Arial"/>
                <w:sz w:val="20"/>
              </w:rPr>
            </w:pPr>
            <w:r w:rsidRPr="00254B36">
              <w:rPr>
                <w:rFonts w:cs="Arial"/>
                <w:sz w:val="20"/>
              </w:rPr>
              <w:t xml:space="preserve">Tax Status  </w:t>
            </w:r>
          </w:p>
        </w:tc>
        <w:tc>
          <w:tcPr>
            <w:tcW w:w="3862" w:type="dxa"/>
          </w:tcPr>
          <w:p w14:paraId="78C9AD4A" w14:textId="77777777" w:rsidR="00254B36" w:rsidRPr="00254B36" w:rsidRDefault="00254B36" w:rsidP="00254B36">
            <w:pPr>
              <w:widowControl/>
              <w:jc w:val="left"/>
              <w:rPr>
                <w:rFonts w:cs="Arial"/>
                <w:sz w:val="22"/>
                <w:szCs w:val="22"/>
              </w:rPr>
            </w:pPr>
          </w:p>
        </w:tc>
      </w:tr>
      <w:tr w:rsidR="00254B36" w:rsidRPr="00254B36" w14:paraId="65579028" w14:textId="77777777" w:rsidTr="004B3E90">
        <w:trPr>
          <w:trHeight w:val="345"/>
        </w:trPr>
        <w:tc>
          <w:tcPr>
            <w:tcW w:w="4698" w:type="dxa"/>
            <w:shd w:val="clear" w:color="auto" w:fill="F2F2F2" w:themeFill="background1" w:themeFillShade="F2"/>
            <w:vAlign w:val="center"/>
            <w:hideMark/>
          </w:tcPr>
          <w:p w14:paraId="5488AAF2" w14:textId="77777777" w:rsidR="00254B36" w:rsidRPr="00254B36" w:rsidRDefault="00254B36" w:rsidP="00254B36">
            <w:pPr>
              <w:widowControl/>
              <w:jc w:val="left"/>
              <w:rPr>
                <w:rFonts w:cs="Arial"/>
                <w:sz w:val="20"/>
              </w:rPr>
            </w:pPr>
            <w:r w:rsidRPr="00254B36">
              <w:rPr>
                <w:rFonts w:cs="Arial"/>
                <w:sz w:val="20"/>
              </w:rPr>
              <w:t xml:space="preserve">Public or </w:t>
            </w:r>
            <w:proofErr w:type="gramStart"/>
            <w:r w:rsidRPr="00254B36">
              <w:rPr>
                <w:rFonts w:cs="Arial"/>
                <w:sz w:val="20"/>
              </w:rPr>
              <w:t>Privately-Held</w:t>
            </w:r>
            <w:proofErr w:type="gramEnd"/>
            <w:r w:rsidRPr="00254B36">
              <w:rPr>
                <w:rFonts w:cs="Arial"/>
                <w:sz w:val="20"/>
              </w:rPr>
              <w:t xml:space="preserve">  </w:t>
            </w:r>
          </w:p>
        </w:tc>
        <w:tc>
          <w:tcPr>
            <w:tcW w:w="3862" w:type="dxa"/>
          </w:tcPr>
          <w:p w14:paraId="1A12FBEE" w14:textId="77777777" w:rsidR="00254B36" w:rsidRPr="00254B36" w:rsidRDefault="00254B36" w:rsidP="00254B36">
            <w:pPr>
              <w:widowControl/>
              <w:jc w:val="left"/>
              <w:rPr>
                <w:rFonts w:cs="Arial"/>
                <w:sz w:val="22"/>
                <w:szCs w:val="22"/>
              </w:rPr>
            </w:pPr>
          </w:p>
        </w:tc>
      </w:tr>
    </w:tbl>
    <w:p w14:paraId="6B423F4C" w14:textId="77777777" w:rsidR="00254B36" w:rsidRDefault="00254B36" w:rsidP="00254B36">
      <w:pPr>
        <w:widowControl/>
        <w:rPr>
          <w:rFonts w:cs="Arial"/>
          <w:sz w:val="22"/>
          <w:szCs w:val="22"/>
        </w:rPr>
      </w:pPr>
    </w:p>
    <w:p w14:paraId="67832E9C" w14:textId="77777777" w:rsidR="00D15993" w:rsidRDefault="00D15993"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Is your organization submitting a proposal for the administration of FCG’s self-insured medical plans pursuant to this RFP?  If so, skip to question 5.</w:t>
      </w:r>
    </w:p>
    <w:p w14:paraId="2E9FF502" w14:textId="77777777" w:rsidR="00D15993" w:rsidRDefault="00D15993" w:rsidP="00D15993">
      <w:pPr>
        <w:pStyle w:val="BodyTextIndent2"/>
        <w:tabs>
          <w:tab w:val="clear" w:pos="288"/>
          <w:tab w:val="clear" w:pos="576"/>
          <w:tab w:val="clear" w:pos="900"/>
          <w:tab w:val="clear" w:pos="2592"/>
        </w:tabs>
        <w:ind w:left="540" w:firstLine="0"/>
        <w:rPr>
          <w:rFonts w:ascii="Arial" w:hAnsi="Arial" w:cs="Arial"/>
          <w:sz w:val="24"/>
          <w:szCs w:val="24"/>
        </w:rPr>
      </w:pPr>
    </w:p>
    <w:p w14:paraId="49871B80" w14:textId="77777777" w:rsidR="00254B36" w:rsidRPr="00B525D8" w:rsidRDefault="00254B36"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short description of your organization’s ownership/controlling interest structure (i.e., operating companies, wholly-or </w:t>
      </w:r>
      <w:proofErr w:type="gramStart"/>
      <w:r w:rsidRPr="00B525D8">
        <w:rPr>
          <w:rFonts w:ascii="Arial" w:hAnsi="Arial" w:cs="Arial"/>
          <w:sz w:val="24"/>
          <w:szCs w:val="24"/>
        </w:rPr>
        <w:t>partially-owned</w:t>
      </w:r>
      <w:proofErr w:type="gramEnd"/>
      <w:r w:rsidRPr="00B525D8">
        <w:rPr>
          <w:rFonts w:ascii="Arial" w:hAnsi="Arial" w:cs="Arial"/>
          <w:sz w:val="24"/>
          <w:szCs w:val="24"/>
        </w:rPr>
        <w:t xml:space="preserve"> subsidiaries, etc.).  Provide information on all organizations with more than a 7.5% stake in your firm, including legal and financial arrangements with these organizations.  </w:t>
      </w:r>
    </w:p>
    <w:p w14:paraId="5F36EC2B"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590F1253"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short description of your organization, the businesses in which it engages and the services it provides.</w:t>
      </w:r>
    </w:p>
    <w:p w14:paraId="323ED8CA"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00F80AB"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the name, title, address, telephone, e-mail, and fax numbers of the contact person or persons from your company whom we may </w:t>
      </w:r>
      <w:proofErr w:type="gramStart"/>
      <w:r w:rsidRPr="00B525D8">
        <w:rPr>
          <w:rFonts w:ascii="Arial" w:hAnsi="Arial" w:cs="Arial"/>
          <w:sz w:val="24"/>
          <w:szCs w:val="24"/>
        </w:rPr>
        <w:t>contact with</w:t>
      </w:r>
      <w:proofErr w:type="gramEnd"/>
      <w:r w:rsidRPr="00B525D8">
        <w:rPr>
          <w:rFonts w:ascii="Arial" w:hAnsi="Arial" w:cs="Arial"/>
          <w:sz w:val="24"/>
          <w:szCs w:val="24"/>
        </w:rPr>
        <w:t xml:space="preserve"> questions regarding your response. These individuals must be authorized to negotiate contracts regarding the scope, terms and pricing outlined in the proposal.</w:t>
      </w:r>
    </w:p>
    <w:p w14:paraId="5DC7FE4E" w14:textId="77777777" w:rsidR="00F33280" w:rsidRPr="00B525D8" w:rsidRDefault="00F33280" w:rsidP="004B3E90">
      <w:pPr>
        <w:pStyle w:val="BodyTextIndent2"/>
        <w:tabs>
          <w:tab w:val="clear" w:pos="288"/>
          <w:tab w:val="clear" w:pos="576"/>
          <w:tab w:val="clear" w:pos="900"/>
          <w:tab w:val="clear" w:pos="2592"/>
        </w:tabs>
        <w:ind w:left="540" w:firstLine="0"/>
        <w:rPr>
          <w:rFonts w:ascii="Arial" w:hAnsi="Arial" w:cs="Arial"/>
          <w:sz w:val="24"/>
          <w:szCs w:val="24"/>
        </w:rPr>
      </w:pPr>
    </w:p>
    <w:p w14:paraId="5C73DC89" w14:textId="6EDC6CAB"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many people does your company presently employ on a full-time basis?  Part-time?  How many people does your company presently employ in the division or organizational unit responsible for</w:t>
      </w:r>
      <w:r w:rsidR="00D15993">
        <w:rPr>
          <w:rFonts w:ascii="Arial" w:hAnsi="Arial" w:cs="Arial"/>
          <w:sz w:val="24"/>
          <w:szCs w:val="24"/>
        </w:rPr>
        <w:t xml:space="preserve"> </w:t>
      </w:r>
      <w:r w:rsidR="00106C55">
        <w:rPr>
          <w:rFonts w:ascii="Arial" w:hAnsi="Arial" w:cs="Arial"/>
          <w:sz w:val="24"/>
          <w:szCs w:val="24"/>
        </w:rPr>
        <w:t>FSA</w:t>
      </w:r>
      <w:r w:rsidR="001E6CB9">
        <w:rPr>
          <w:rFonts w:ascii="Arial" w:hAnsi="Arial" w:cs="Arial"/>
          <w:sz w:val="24"/>
          <w:szCs w:val="24"/>
        </w:rPr>
        <w:t xml:space="preserve"> and HSA </w:t>
      </w:r>
      <w:r w:rsidR="00501BA9">
        <w:rPr>
          <w:rFonts w:ascii="Arial" w:hAnsi="Arial" w:cs="Arial"/>
          <w:sz w:val="24"/>
          <w:szCs w:val="24"/>
        </w:rPr>
        <w:t>services</w:t>
      </w:r>
      <w:r w:rsidR="00501BA9" w:rsidRPr="00B525D8">
        <w:rPr>
          <w:rFonts w:ascii="Arial" w:hAnsi="Arial" w:cs="Arial"/>
          <w:sz w:val="24"/>
          <w:szCs w:val="24"/>
        </w:rPr>
        <w:t xml:space="preserve"> on</w:t>
      </w:r>
      <w:r w:rsidRPr="00B525D8">
        <w:rPr>
          <w:rFonts w:ascii="Arial" w:hAnsi="Arial" w:cs="Arial"/>
          <w:sz w:val="24"/>
          <w:szCs w:val="24"/>
        </w:rPr>
        <w:t xml:space="preserve"> a full-time basis?  Part-time?</w:t>
      </w:r>
    </w:p>
    <w:p w14:paraId="63E06AAE"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369792B" w14:textId="4D687058"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brief overview of your organization and a general description of your </w:t>
      </w:r>
      <w:r w:rsidR="00C53EDA">
        <w:rPr>
          <w:rFonts w:ascii="Arial" w:hAnsi="Arial" w:cs="Arial"/>
          <w:sz w:val="24"/>
          <w:szCs w:val="24"/>
        </w:rPr>
        <w:t>FSA</w:t>
      </w:r>
      <w:r w:rsidR="001E6CB9">
        <w:rPr>
          <w:rFonts w:ascii="Arial" w:hAnsi="Arial" w:cs="Arial"/>
          <w:sz w:val="24"/>
          <w:szCs w:val="24"/>
        </w:rPr>
        <w:t xml:space="preserve"> and HSA</w:t>
      </w:r>
      <w:r w:rsidR="00D15993">
        <w:rPr>
          <w:rFonts w:ascii="Arial" w:hAnsi="Arial" w:cs="Arial"/>
          <w:sz w:val="24"/>
          <w:szCs w:val="24"/>
        </w:rPr>
        <w:t xml:space="preserve"> services</w:t>
      </w:r>
      <w:r w:rsidRPr="00B525D8">
        <w:rPr>
          <w:rFonts w:ascii="Arial" w:hAnsi="Arial" w:cs="Arial"/>
          <w:sz w:val="24"/>
          <w:szCs w:val="24"/>
        </w:rPr>
        <w:t>. Ensure your summary covers the following:</w:t>
      </w:r>
    </w:p>
    <w:p w14:paraId="705A25EF" w14:textId="77777777" w:rsidR="00B9251A" w:rsidRPr="00B525D8" w:rsidRDefault="00B9251A" w:rsidP="00ED3F80">
      <w:pPr>
        <w:pStyle w:val="BodyTextIndent2"/>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0" w:firstLine="0"/>
        <w:rPr>
          <w:rFonts w:ascii="Arial" w:hAnsi="Arial" w:cs="Arial"/>
          <w:sz w:val="24"/>
          <w:szCs w:val="24"/>
        </w:rPr>
      </w:pPr>
    </w:p>
    <w:p w14:paraId="4D6E2E52" w14:textId="3FB10B9E" w:rsidR="00B9251A" w:rsidRPr="00B525D8" w:rsidRDefault="00B9251A" w:rsidP="006F4D5D">
      <w:pPr>
        <w:pStyle w:val="BodyTextIndent2"/>
        <w:numPr>
          <w:ilvl w:val="0"/>
          <w:numId w:val="7"/>
        </w:numPr>
        <w:tabs>
          <w:tab w:val="clear" w:pos="2880"/>
        </w:tabs>
        <w:rPr>
          <w:rFonts w:ascii="Arial" w:hAnsi="Arial" w:cs="Arial"/>
          <w:sz w:val="24"/>
          <w:szCs w:val="24"/>
        </w:rPr>
      </w:pPr>
      <w:r w:rsidRPr="00B525D8">
        <w:rPr>
          <w:rFonts w:ascii="Arial" w:hAnsi="Arial" w:cs="Arial"/>
          <w:sz w:val="24"/>
          <w:szCs w:val="24"/>
        </w:rPr>
        <w:t xml:space="preserve">Describe the </w:t>
      </w:r>
      <w:r w:rsidR="00C53EDA">
        <w:rPr>
          <w:rFonts w:ascii="Arial" w:hAnsi="Arial" w:cs="Arial"/>
          <w:sz w:val="24"/>
          <w:szCs w:val="24"/>
        </w:rPr>
        <w:t>FSA</w:t>
      </w:r>
      <w:r w:rsidR="001E6CB9">
        <w:rPr>
          <w:rFonts w:ascii="Arial" w:hAnsi="Arial" w:cs="Arial"/>
          <w:sz w:val="24"/>
          <w:szCs w:val="24"/>
        </w:rPr>
        <w:t xml:space="preserve"> and HSA</w:t>
      </w:r>
      <w:r w:rsidR="001255D4" w:rsidRPr="00B525D8">
        <w:rPr>
          <w:rFonts w:ascii="Arial" w:hAnsi="Arial" w:cs="Arial"/>
          <w:sz w:val="24"/>
          <w:szCs w:val="24"/>
        </w:rPr>
        <w:t xml:space="preserve"> plan </w:t>
      </w:r>
      <w:r w:rsidRPr="00B525D8">
        <w:rPr>
          <w:rFonts w:ascii="Arial" w:hAnsi="Arial" w:cs="Arial"/>
          <w:sz w:val="24"/>
          <w:szCs w:val="24"/>
        </w:rPr>
        <w:t xml:space="preserve">services provided by your organization. </w:t>
      </w:r>
    </w:p>
    <w:p w14:paraId="16F3DA3B"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For how many years has your organization provided these services?</w:t>
      </w:r>
    </w:p>
    <w:p w14:paraId="2407C621"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By what other names has your organization been known?</w:t>
      </w:r>
    </w:p>
    <w:p w14:paraId="59489868"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lastRenderedPageBreak/>
        <w:t>Have you acquired another organization/been acquired in the last five years or merged with another organization in the last five years?  If so, please provide a brief summary of the transaction.</w:t>
      </w:r>
    </w:p>
    <w:p w14:paraId="510BC55E"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 xml:space="preserve">Has your firm </w:t>
      </w:r>
      <w:proofErr w:type="gramStart"/>
      <w:r w:rsidRPr="00B525D8">
        <w:rPr>
          <w:rFonts w:ascii="Arial" w:hAnsi="Arial" w:cs="Arial"/>
          <w:sz w:val="24"/>
          <w:szCs w:val="24"/>
        </w:rPr>
        <w:t>entered into</w:t>
      </w:r>
      <w:proofErr w:type="gramEnd"/>
      <w:r w:rsidRPr="00B525D8">
        <w:rPr>
          <w:rFonts w:ascii="Arial" w:hAnsi="Arial" w:cs="Arial"/>
          <w:sz w:val="24"/>
          <w:szCs w:val="24"/>
        </w:rPr>
        <w:t xml:space="preserve"> any alliances in the last five years?  If so, please provide a brief summary of the relationship.</w:t>
      </w:r>
    </w:p>
    <w:p w14:paraId="4B9F7D17"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Has your company undergone a change in senior management in the last five years? Describe the changes in detail.</w:t>
      </w:r>
    </w:p>
    <w:p w14:paraId="408EC24F" w14:textId="77777777" w:rsidR="00B9251A" w:rsidRPr="00B525D8" w:rsidRDefault="00B9251A" w:rsidP="006F4D5D">
      <w:pPr>
        <w:pStyle w:val="BodyTextIndent2"/>
        <w:widowControl/>
        <w:numPr>
          <w:ilvl w:val="0"/>
          <w:numId w:val="7"/>
        </w:numPr>
        <w:tabs>
          <w:tab w:val="clear" w:pos="288"/>
          <w:tab w:val="clear" w:pos="576"/>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rPr>
          <w:rFonts w:ascii="Arial" w:hAnsi="Arial" w:cs="Arial"/>
          <w:sz w:val="24"/>
          <w:szCs w:val="24"/>
        </w:rPr>
      </w:pPr>
      <w:r w:rsidRPr="00B525D8">
        <w:rPr>
          <w:rFonts w:ascii="Arial" w:hAnsi="Arial" w:cs="Arial"/>
          <w:sz w:val="24"/>
          <w:szCs w:val="24"/>
        </w:rPr>
        <w:t>Describe any pending agreements to merge or sell your firm.</w:t>
      </w:r>
    </w:p>
    <w:p w14:paraId="3FC11A34" w14:textId="77777777" w:rsidR="00B9251A" w:rsidRPr="00B525D8" w:rsidRDefault="00B9251A" w:rsidP="00ED3F80">
      <w:pPr>
        <w:ind w:left="547" w:hanging="547"/>
        <w:rPr>
          <w:rFonts w:cs="Arial"/>
          <w:szCs w:val="24"/>
        </w:rPr>
      </w:pPr>
    </w:p>
    <w:p w14:paraId="6E171DFF"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Identify any subcontractors that would provide services to FCG. Identify if any are small, minority-owned, or women-owned business enterprises. Confirm that FCG may approve any assigned personnel and subcontractors.  </w:t>
      </w:r>
    </w:p>
    <w:p w14:paraId="07E6A911"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36F0942B" w14:textId="6FA246D2"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Indicate your total </w:t>
      </w:r>
      <w:r w:rsidR="00C53EDA">
        <w:rPr>
          <w:rFonts w:ascii="Arial" w:hAnsi="Arial" w:cs="Arial"/>
          <w:sz w:val="24"/>
          <w:szCs w:val="24"/>
        </w:rPr>
        <w:t>FSA</w:t>
      </w:r>
      <w:r w:rsidR="001E6CB9">
        <w:rPr>
          <w:rFonts w:ascii="Arial" w:hAnsi="Arial" w:cs="Arial"/>
          <w:sz w:val="24"/>
          <w:szCs w:val="24"/>
        </w:rPr>
        <w:t xml:space="preserve"> and HSA</w:t>
      </w:r>
      <w:r w:rsidRPr="00B525D8">
        <w:rPr>
          <w:rFonts w:ascii="Arial" w:hAnsi="Arial" w:cs="Arial"/>
          <w:sz w:val="24"/>
          <w:szCs w:val="24"/>
        </w:rPr>
        <w:t xml:space="preserve"> </w:t>
      </w:r>
      <w:proofErr w:type="gramStart"/>
      <w:r w:rsidRPr="00B525D8">
        <w:rPr>
          <w:rFonts w:ascii="Arial" w:hAnsi="Arial" w:cs="Arial"/>
          <w:sz w:val="24"/>
          <w:szCs w:val="24"/>
        </w:rPr>
        <w:t>client</w:t>
      </w:r>
      <w:r w:rsidR="001E6CB9">
        <w:rPr>
          <w:rFonts w:ascii="Arial" w:hAnsi="Arial" w:cs="Arial"/>
          <w:sz w:val="24"/>
          <w:szCs w:val="24"/>
        </w:rPr>
        <w:t>s</w:t>
      </w:r>
      <w:proofErr w:type="gramEnd"/>
      <w:r w:rsidRPr="00B525D8">
        <w:rPr>
          <w:rFonts w:ascii="Arial" w:hAnsi="Arial" w:cs="Arial"/>
          <w:sz w:val="24"/>
          <w:szCs w:val="24"/>
        </w:rPr>
        <w:t xml:space="preserve"> statistics by number of participants, as of </w:t>
      </w:r>
      <w:r w:rsidR="001255D4" w:rsidRPr="00B525D8">
        <w:rPr>
          <w:rFonts w:ascii="Arial" w:hAnsi="Arial" w:cs="Arial"/>
          <w:sz w:val="24"/>
          <w:szCs w:val="24"/>
        </w:rPr>
        <w:t>September 30</w:t>
      </w:r>
      <w:r w:rsidRPr="00B525D8">
        <w:rPr>
          <w:rFonts w:ascii="Arial" w:hAnsi="Arial" w:cs="Arial"/>
          <w:sz w:val="24"/>
          <w:szCs w:val="24"/>
        </w:rPr>
        <w:t>, 201</w:t>
      </w:r>
      <w:r w:rsidR="001E6CB9">
        <w:rPr>
          <w:rFonts w:ascii="Arial" w:hAnsi="Arial" w:cs="Arial"/>
          <w:sz w:val="24"/>
          <w:szCs w:val="24"/>
        </w:rPr>
        <w:t>9</w:t>
      </w:r>
      <w:r w:rsidRPr="00B525D8">
        <w:rPr>
          <w:rFonts w:ascii="Arial" w:hAnsi="Arial" w:cs="Arial"/>
          <w:sz w:val="24"/>
          <w:szCs w:val="24"/>
        </w:rPr>
        <w:t>:</w:t>
      </w:r>
    </w:p>
    <w:p w14:paraId="467108CB" w14:textId="77777777" w:rsidR="00B9251A" w:rsidRPr="004A7557" w:rsidRDefault="00B9251A" w:rsidP="00ED3F80">
      <w:pPr>
        <w:pStyle w:val="Header"/>
        <w:keepNext/>
        <w:tabs>
          <w:tab w:val="clear" w:pos="4320"/>
          <w:tab w:val="clear" w:pos="8640"/>
          <w:tab w:val="left" w:pos="360"/>
        </w:tabs>
        <w:ind w:left="180"/>
        <w:rPr>
          <w:rFonts w:cs="Arial"/>
          <w:sz w:val="22"/>
          <w:szCs w:val="22"/>
        </w:rPr>
      </w:pPr>
    </w:p>
    <w:tbl>
      <w:tblPr>
        <w:tblW w:w="6867" w:type="dxa"/>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1575"/>
        <w:gridCol w:w="1575"/>
        <w:gridCol w:w="1575"/>
      </w:tblGrid>
      <w:tr w:rsidR="001E6CB9" w:rsidRPr="004A7557" w14:paraId="0BAF8832" w14:textId="2327DC6B" w:rsidTr="001E6CB9">
        <w:trPr>
          <w:cantSplit/>
          <w:tblHeader/>
        </w:trPr>
        <w:tc>
          <w:tcPr>
            <w:tcW w:w="2142" w:type="dxa"/>
            <w:shd w:val="clear" w:color="auto" w:fill="F2F2F2" w:themeFill="background1" w:themeFillShade="F2"/>
            <w:vAlign w:val="bottom"/>
          </w:tcPr>
          <w:p w14:paraId="796B1F0C" w14:textId="77777777" w:rsidR="001E6CB9" w:rsidRPr="00414147" w:rsidRDefault="001E6CB9" w:rsidP="006344DA">
            <w:pPr>
              <w:jc w:val="center"/>
              <w:rPr>
                <w:rFonts w:cs="Arial"/>
                <w:b/>
                <w:sz w:val="20"/>
              </w:rPr>
            </w:pPr>
            <w:r w:rsidRPr="00414147">
              <w:rPr>
                <w:rFonts w:cs="Arial"/>
                <w:b/>
                <w:sz w:val="20"/>
              </w:rPr>
              <w:t>Number of Participants in Plan</w:t>
            </w:r>
          </w:p>
        </w:tc>
        <w:tc>
          <w:tcPr>
            <w:tcW w:w="1575" w:type="dxa"/>
            <w:shd w:val="clear" w:color="auto" w:fill="F2F2F2" w:themeFill="background1" w:themeFillShade="F2"/>
            <w:vAlign w:val="bottom"/>
          </w:tcPr>
          <w:p w14:paraId="1D92FE41" w14:textId="25630A16" w:rsidR="001E6CB9" w:rsidRPr="00414147" w:rsidRDefault="001E6CB9" w:rsidP="006344DA">
            <w:pPr>
              <w:jc w:val="center"/>
              <w:rPr>
                <w:rFonts w:cs="Arial"/>
                <w:b/>
                <w:sz w:val="20"/>
              </w:rPr>
            </w:pPr>
            <w:r w:rsidRPr="00414147">
              <w:rPr>
                <w:rFonts w:cs="Arial"/>
                <w:b/>
                <w:sz w:val="20"/>
              </w:rPr>
              <w:t>Total No. of</w:t>
            </w:r>
            <w:r>
              <w:rPr>
                <w:rFonts w:cs="Arial"/>
                <w:b/>
                <w:sz w:val="20"/>
              </w:rPr>
              <w:t xml:space="preserve"> FSA</w:t>
            </w:r>
            <w:r w:rsidRPr="00414147">
              <w:rPr>
                <w:rFonts w:cs="Arial"/>
                <w:b/>
                <w:sz w:val="20"/>
              </w:rPr>
              <w:t xml:space="preserve"> Plans</w:t>
            </w:r>
          </w:p>
        </w:tc>
        <w:tc>
          <w:tcPr>
            <w:tcW w:w="1575" w:type="dxa"/>
            <w:shd w:val="clear" w:color="auto" w:fill="F2F2F2" w:themeFill="background1" w:themeFillShade="F2"/>
          </w:tcPr>
          <w:p w14:paraId="2B30D6DC" w14:textId="5BD91824" w:rsidR="001E6CB9" w:rsidRPr="00414147" w:rsidRDefault="001E6CB9" w:rsidP="006344DA">
            <w:pPr>
              <w:jc w:val="center"/>
              <w:rPr>
                <w:rFonts w:cs="Arial"/>
                <w:b/>
                <w:sz w:val="20"/>
              </w:rPr>
            </w:pPr>
            <w:r w:rsidRPr="00414147">
              <w:rPr>
                <w:rFonts w:cs="Arial"/>
                <w:b/>
                <w:sz w:val="20"/>
              </w:rPr>
              <w:t xml:space="preserve">Total No. of </w:t>
            </w:r>
            <w:r>
              <w:rPr>
                <w:rFonts w:cs="Arial"/>
                <w:b/>
                <w:sz w:val="20"/>
              </w:rPr>
              <w:t>HSA</w:t>
            </w:r>
            <w:r w:rsidRPr="00414147">
              <w:rPr>
                <w:rFonts w:cs="Arial"/>
                <w:b/>
                <w:sz w:val="20"/>
              </w:rPr>
              <w:t xml:space="preserve"> Plans</w:t>
            </w:r>
          </w:p>
        </w:tc>
        <w:tc>
          <w:tcPr>
            <w:tcW w:w="1575" w:type="dxa"/>
            <w:shd w:val="clear" w:color="auto" w:fill="F2F2F2" w:themeFill="background1" w:themeFillShade="F2"/>
          </w:tcPr>
          <w:p w14:paraId="2FB4F213" w14:textId="1CA2085E" w:rsidR="001E6CB9" w:rsidRPr="00414147" w:rsidRDefault="001E6CB9" w:rsidP="006344DA">
            <w:pPr>
              <w:jc w:val="center"/>
              <w:rPr>
                <w:rFonts w:cs="Arial"/>
                <w:b/>
                <w:sz w:val="20"/>
              </w:rPr>
            </w:pPr>
            <w:r w:rsidRPr="00414147">
              <w:rPr>
                <w:rFonts w:cs="Arial"/>
                <w:b/>
                <w:sz w:val="20"/>
              </w:rPr>
              <w:t>Total No. of Public Sector Plans</w:t>
            </w:r>
          </w:p>
        </w:tc>
      </w:tr>
      <w:tr w:rsidR="001E6CB9" w:rsidRPr="004A7557" w14:paraId="51EB29A1" w14:textId="6823C238" w:rsidTr="001E6CB9">
        <w:trPr>
          <w:cantSplit/>
        </w:trPr>
        <w:tc>
          <w:tcPr>
            <w:tcW w:w="2142" w:type="dxa"/>
            <w:vAlign w:val="bottom"/>
          </w:tcPr>
          <w:p w14:paraId="6808AA92" w14:textId="77777777" w:rsidR="001E6CB9" w:rsidRPr="00414147" w:rsidRDefault="001E6CB9" w:rsidP="006344DA">
            <w:pPr>
              <w:keepNext/>
              <w:spacing w:before="60" w:after="60"/>
              <w:rPr>
                <w:rFonts w:cs="Arial"/>
                <w:sz w:val="20"/>
              </w:rPr>
            </w:pPr>
            <w:r w:rsidRPr="00414147">
              <w:rPr>
                <w:rFonts w:cs="Arial"/>
                <w:sz w:val="20"/>
              </w:rPr>
              <w:t>Under 1,000</w:t>
            </w:r>
          </w:p>
        </w:tc>
        <w:tc>
          <w:tcPr>
            <w:tcW w:w="1575" w:type="dxa"/>
            <w:vAlign w:val="bottom"/>
          </w:tcPr>
          <w:p w14:paraId="2F849D06" w14:textId="77777777" w:rsidR="001E6CB9" w:rsidRPr="00414147" w:rsidRDefault="001E6CB9" w:rsidP="006344DA">
            <w:pPr>
              <w:keepNext/>
              <w:spacing w:before="60" w:after="60"/>
              <w:rPr>
                <w:rFonts w:cs="Arial"/>
                <w:sz w:val="20"/>
              </w:rPr>
            </w:pPr>
          </w:p>
        </w:tc>
        <w:tc>
          <w:tcPr>
            <w:tcW w:w="1575" w:type="dxa"/>
          </w:tcPr>
          <w:p w14:paraId="0D88BDEF" w14:textId="77777777" w:rsidR="001E6CB9" w:rsidRPr="004A7557" w:rsidRDefault="001E6CB9" w:rsidP="006344DA">
            <w:pPr>
              <w:keepNext/>
              <w:spacing w:before="60" w:after="60"/>
              <w:rPr>
                <w:rFonts w:cs="Arial"/>
                <w:szCs w:val="22"/>
              </w:rPr>
            </w:pPr>
          </w:p>
        </w:tc>
        <w:tc>
          <w:tcPr>
            <w:tcW w:w="1575" w:type="dxa"/>
          </w:tcPr>
          <w:p w14:paraId="5C168CF0" w14:textId="77777777" w:rsidR="001E6CB9" w:rsidRPr="004A7557" w:rsidRDefault="001E6CB9" w:rsidP="006344DA">
            <w:pPr>
              <w:keepNext/>
              <w:spacing w:before="60" w:after="60"/>
              <w:rPr>
                <w:rFonts w:cs="Arial"/>
                <w:szCs w:val="22"/>
              </w:rPr>
            </w:pPr>
          </w:p>
        </w:tc>
      </w:tr>
      <w:tr w:rsidR="001E6CB9" w:rsidRPr="004A7557" w14:paraId="63E50C8E" w14:textId="06D2F51F" w:rsidTr="001E6CB9">
        <w:trPr>
          <w:cantSplit/>
        </w:trPr>
        <w:tc>
          <w:tcPr>
            <w:tcW w:w="2142" w:type="dxa"/>
            <w:vAlign w:val="bottom"/>
          </w:tcPr>
          <w:p w14:paraId="45A8DAFB" w14:textId="77777777" w:rsidR="001E6CB9" w:rsidRPr="00414147" w:rsidRDefault="001E6CB9" w:rsidP="006344DA">
            <w:pPr>
              <w:spacing w:before="60" w:after="60"/>
              <w:rPr>
                <w:rFonts w:cs="Arial"/>
                <w:sz w:val="20"/>
              </w:rPr>
            </w:pPr>
            <w:r w:rsidRPr="00414147">
              <w:rPr>
                <w:rFonts w:cs="Arial"/>
                <w:sz w:val="20"/>
              </w:rPr>
              <w:t>1,000 to 5,000</w:t>
            </w:r>
          </w:p>
        </w:tc>
        <w:tc>
          <w:tcPr>
            <w:tcW w:w="1575" w:type="dxa"/>
            <w:vAlign w:val="bottom"/>
          </w:tcPr>
          <w:p w14:paraId="79E5B2AF" w14:textId="77777777" w:rsidR="001E6CB9" w:rsidRPr="00414147" w:rsidRDefault="001E6CB9" w:rsidP="006344DA">
            <w:pPr>
              <w:spacing w:before="60" w:after="60"/>
              <w:rPr>
                <w:rFonts w:cs="Arial"/>
                <w:sz w:val="20"/>
              </w:rPr>
            </w:pPr>
          </w:p>
        </w:tc>
        <w:tc>
          <w:tcPr>
            <w:tcW w:w="1575" w:type="dxa"/>
          </w:tcPr>
          <w:p w14:paraId="7C04EC2A" w14:textId="77777777" w:rsidR="001E6CB9" w:rsidRPr="004A7557" w:rsidRDefault="001E6CB9" w:rsidP="006344DA">
            <w:pPr>
              <w:spacing w:before="60" w:after="60"/>
              <w:rPr>
                <w:rFonts w:cs="Arial"/>
                <w:szCs w:val="22"/>
              </w:rPr>
            </w:pPr>
          </w:p>
        </w:tc>
        <w:tc>
          <w:tcPr>
            <w:tcW w:w="1575" w:type="dxa"/>
          </w:tcPr>
          <w:p w14:paraId="248BD870" w14:textId="77777777" w:rsidR="001E6CB9" w:rsidRPr="004A7557" w:rsidRDefault="001E6CB9" w:rsidP="006344DA">
            <w:pPr>
              <w:spacing w:before="60" w:after="60"/>
              <w:rPr>
                <w:rFonts w:cs="Arial"/>
                <w:szCs w:val="22"/>
              </w:rPr>
            </w:pPr>
          </w:p>
        </w:tc>
      </w:tr>
      <w:tr w:rsidR="001E6CB9" w:rsidRPr="004A7557" w14:paraId="54156554" w14:textId="69D2B047" w:rsidTr="001E6CB9">
        <w:trPr>
          <w:cantSplit/>
        </w:trPr>
        <w:tc>
          <w:tcPr>
            <w:tcW w:w="2142" w:type="dxa"/>
            <w:vAlign w:val="bottom"/>
          </w:tcPr>
          <w:p w14:paraId="651F82D1" w14:textId="77777777" w:rsidR="001E6CB9" w:rsidRPr="00414147" w:rsidRDefault="001E6CB9" w:rsidP="006344DA">
            <w:pPr>
              <w:spacing w:before="60" w:after="60"/>
              <w:rPr>
                <w:rFonts w:cs="Arial"/>
                <w:sz w:val="20"/>
              </w:rPr>
            </w:pPr>
            <w:r w:rsidRPr="00414147">
              <w:rPr>
                <w:rFonts w:cs="Arial"/>
                <w:sz w:val="20"/>
              </w:rPr>
              <w:t>5,001 to 10,000</w:t>
            </w:r>
          </w:p>
        </w:tc>
        <w:tc>
          <w:tcPr>
            <w:tcW w:w="1575" w:type="dxa"/>
            <w:vAlign w:val="bottom"/>
          </w:tcPr>
          <w:p w14:paraId="04EA86F6" w14:textId="77777777" w:rsidR="001E6CB9" w:rsidRPr="00414147" w:rsidRDefault="001E6CB9" w:rsidP="006344DA">
            <w:pPr>
              <w:spacing w:before="60" w:after="60"/>
              <w:rPr>
                <w:rFonts w:cs="Arial"/>
                <w:sz w:val="20"/>
              </w:rPr>
            </w:pPr>
          </w:p>
        </w:tc>
        <w:tc>
          <w:tcPr>
            <w:tcW w:w="1575" w:type="dxa"/>
          </w:tcPr>
          <w:p w14:paraId="34484896" w14:textId="77777777" w:rsidR="001E6CB9" w:rsidRPr="004A7557" w:rsidRDefault="001E6CB9" w:rsidP="006344DA">
            <w:pPr>
              <w:spacing w:before="60" w:after="60"/>
              <w:rPr>
                <w:rFonts w:cs="Arial"/>
                <w:szCs w:val="22"/>
              </w:rPr>
            </w:pPr>
          </w:p>
        </w:tc>
        <w:tc>
          <w:tcPr>
            <w:tcW w:w="1575" w:type="dxa"/>
          </w:tcPr>
          <w:p w14:paraId="6FE2A4FE" w14:textId="77777777" w:rsidR="001E6CB9" w:rsidRPr="004A7557" w:rsidRDefault="001E6CB9" w:rsidP="006344DA">
            <w:pPr>
              <w:spacing w:before="60" w:after="60"/>
              <w:rPr>
                <w:rFonts w:cs="Arial"/>
                <w:szCs w:val="22"/>
              </w:rPr>
            </w:pPr>
          </w:p>
        </w:tc>
      </w:tr>
      <w:tr w:rsidR="001E6CB9" w:rsidRPr="004A7557" w14:paraId="2522BCD0" w14:textId="6449927C" w:rsidTr="001E6CB9">
        <w:trPr>
          <w:cantSplit/>
        </w:trPr>
        <w:tc>
          <w:tcPr>
            <w:tcW w:w="2142" w:type="dxa"/>
            <w:vAlign w:val="bottom"/>
          </w:tcPr>
          <w:p w14:paraId="53DD2241" w14:textId="77777777" w:rsidR="001E6CB9" w:rsidRPr="00414147" w:rsidRDefault="001E6CB9" w:rsidP="006344DA">
            <w:pPr>
              <w:spacing w:before="60" w:after="60"/>
              <w:rPr>
                <w:rFonts w:cs="Arial"/>
                <w:sz w:val="20"/>
              </w:rPr>
            </w:pPr>
            <w:r w:rsidRPr="00414147">
              <w:rPr>
                <w:rFonts w:cs="Arial"/>
                <w:sz w:val="20"/>
              </w:rPr>
              <w:t>10,001 to 25,000</w:t>
            </w:r>
          </w:p>
        </w:tc>
        <w:tc>
          <w:tcPr>
            <w:tcW w:w="1575" w:type="dxa"/>
            <w:vAlign w:val="bottom"/>
          </w:tcPr>
          <w:p w14:paraId="6577F02D" w14:textId="77777777" w:rsidR="001E6CB9" w:rsidRPr="00414147" w:rsidRDefault="001E6CB9" w:rsidP="006344DA">
            <w:pPr>
              <w:spacing w:before="60" w:after="60"/>
              <w:rPr>
                <w:rFonts w:cs="Arial"/>
                <w:sz w:val="20"/>
              </w:rPr>
            </w:pPr>
          </w:p>
        </w:tc>
        <w:tc>
          <w:tcPr>
            <w:tcW w:w="1575" w:type="dxa"/>
          </w:tcPr>
          <w:p w14:paraId="4545E303" w14:textId="77777777" w:rsidR="001E6CB9" w:rsidRPr="004A7557" w:rsidRDefault="001E6CB9" w:rsidP="006344DA">
            <w:pPr>
              <w:spacing w:before="60" w:after="60"/>
              <w:rPr>
                <w:rFonts w:cs="Arial"/>
                <w:szCs w:val="22"/>
              </w:rPr>
            </w:pPr>
          </w:p>
        </w:tc>
        <w:tc>
          <w:tcPr>
            <w:tcW w:w="1575" w:type="dxa"/>
          </w:tcPr>
          <w:p w14:paraId="17D67C4C" w14:textId="77777777" w:rsidR="001E6CB9" w:rsidRPr="004A7557" w:rsidRDefault="001E6CB9" w:rsidP="006344DA">
            <w:pPr>
              <w:spacing w:before="60" w:after="60"/>
              <w:rPr>
                <w:rFonts w:cs="Arial"/>
                <w:szCs w:val="22"/>
              </w:rPr>
            </w:pPr>
          </w:p>
        </w:tc>
      </w:tr>
      <w:tr w:rsidR="001E6CB9" w:rsidRPr="004A7557" w14:paraId="3D9B19F3" w14:textId="1DAC206E" w:rsidTr="001E6CB9">
        <w:trPr>
          <w:cantSplit/>
        </w:trPr>
        <w:tc>
          <w:tcPr>
            <w:tcW w:w="2142" w:type="dxa"/>
            <w:vAlign w:val="bottom"/>
          </w:tcPr>
          <w:p w14:paraId="40B23F6B" w14:textId="77777777" w:rsidR="001E6CB9" w:rsidRPr="00414147" w:rsidRDefault="001E6CB9" w:rsidP="006344DA">
            <w:pPr>
              <w:spacing w:before="60" w:after="60"/>
              <w:rPr>
                <w:rFonts w:cs="Arial"/>
                <w:sz w:val="20"/>
              </w:rPr>
            </w:pPr>
            <w:r w:rsidRPr="00414147">
              <w:rPr>
                <w:rFonts w:cs="Arial"/>
                <w:sz w:val="20"/>
              </w:rPr>
              <w:t>More than 25,000</w:t>
            </w:r>
          </w:p>
        </w:tc>
        <w:tc>
          <w:tcPr>
            <w:tcW w:w="1575" w:type="dxa"/>
            <w:vAlign w:val="bottom"/>
          </w:tcPr>
          <w:p w14:paraId="1137CD22" w14:textId="77777777" w:rsidR="001E6CB9" w:rsidRPr="00414147" w:rsidRDefault="001E6CB9" w:rsidP="006344DA">
            <w:pPr>
              <w:spacing w:before="60" w:after="60"/>
              <w:rPr>
                <w:rFonts w:cs="Arial"/>
                <w:sz w:val="20"/>
              </w:rPr>
            </w:pPr>
          </w:p>
        </w:tc>
        <w:tc>
          <w:tcPr>
            <w:tcW w:w="1575" w:type="dxa"/>
          </w:tcPr>
          <w:p w14:paraId="24C53BFD" w14:textId="77777777" w:rsidR="001E6CB9" w:rsidRPr="004A7557" w:rsidRDefault="001E6CB9" w:rsidP="006344DA">
            <w:pPr>
              <w:spacing w:before="60" w:after="60"/>
              <w:rPr>
                <w:rFonts w:cs="Arial"/>
                <w:szCs w:val="22"/>
              </w:rPr>
            </w:pPr>
          </w:p>
        </w:tc>
        <w:tc>
          <w:tcPr>
            <w:tcW w:w="1575" w:type="dxa"/>
          </w:tcPr>
          <w:p w14:paraId="1B19B592" w14:textId="77777777" w:rsidR="001E6CB9" w:rsidRPr="004A7557" w:rsidRDefault="001E6CB9" w:rsidP="006344DA">
            <w:pPr>
              <w:spacing w:before="60" w:after="60"/>
              <w:rPr>
                <w:rFonts w:cs="Arial"/>
                <w:szCs w:val="22"/>
              </w:rPr>
            </w:pPr>
          </w:p>
        </w:tc>
      </w:tr>
      <w:tr w:rsidR="001E6CB9" w:rsidRPr="004A7557" w14:paraId="037D9D51" w14:textId="0CEC2588" w:rsidTr="001E6CB9">
        <w:trPr>
          <w:cantSplit/>
        </w:trPr>
        <w:tc>
          <w:tcPr>
            <w:tcW w:w="2142" w:type="dxa"/>
            <w:vAlign w:val="bottom"/>
          </w:tcPr>
          <w:p w14:paraId="023F4C3C" w14:textId="77777777" w:rsidR="001E6CB9" w:rsidRPr="00414147" w:rsidRDefault="001E6CB9" w:rsidP="006344DA">
            <w:pPr>
              <w:spacing w:before="60" w:after="60"/>
              <w:rPr>
                <w:rFonts w:cs="Arial"/>
                <w:b/>
                <w:sz w:val="20"/>
              </w:rPr>
            </w:pPr>
            <w:r w:rsidRPr="00414147">
              <w:rPr>
                <w:rFonts w:cs="Arial"/>
                <w:b/>
                <w:sz w:val="20"/>
              </w:rPr>
              <w:t>Total</w:t>
            </w:r>
          </w:p>
        </w:tc>
        <w:tc>
          <w:tcPr>
            <w:tcW w:w="1575" w:type="dxa"/>
            <w:vAlign w:val="bottom"/>
          </w:tcPr>
          <w:p w14:paraId="515C3BD0" w14:textId="77777777" w:rsidR="001E6CB9" w:rsidRPr="00414147" w:rsidRDefault="001E6CB9" w:rsidP="006344DA">
            <w:pPr>
              <w:spacing w:before="60" w:after="60"/>
              <w:rPr>
                <w:rFonts w:cs="Arial"/>
                <w:sz w:val="20"/>
              </w:rPr>
            </w:pPr>
          </w:p>
        </w:tc>
        <w:tc>
          <w:tcPr>
            <w:tcW w:w="1575" w:type="dxa"/>
          </w:tcPr>
          <w:p w14:paraId="5A6F863C" w14:textId="77777777" w:rsidR="001E6CB9" w:rsidRPr="004A7557" w:rsidRDefault="001E6CB9" w:rsidP="006344DA">
            <w:pPr>
              <w:spacing w:before="60" w:after="60"/>
              <w:rPr>
                <w:rFonts w:cs="Arial"/>
                <w:szCs w:val="22"/>
              </w:rPr>
            </w:pPr>
          </w:p>
        </w:tc>
        <w:tc>
          <w:tcPr>
            <w:tcW w:w="1575" w:type="dxa"/>
          </w:tcPr>
          <w:p w14:paraId="69B9E99C" w14:textId="77777777" w:rsidR="001E6CB9" w:rsidRPr="004A7557" w:rsidRDefault="001E6CB9" w:rsidP="006344DA">
            <w:pPr>
              <w:spacing w:before="60" w:after="60"/>
              <w:rPr>
                <w:rFonts w:cs="Arial"/>
                <w:szCs w:val="22"/>
              </w:rPr>
            </w:pPr>
          </w:p>
        </w:tc>
      </w:tr>
    </w:tbl>
    <w:p w14:paraId="0508E706" w14:textId="77777777" w:rsidR="00B9251A" w:rsidRDefault="00B9251A" w:rsidP="00ED3F80">
      <w:pPr>
        <w:tabs>
          <w:tab w:val="left" w:pos="900"/>
          <w:tab w:val="left" w:pos="1170"/>
        </w:tabs>
        <w:ind w:left="180"/>
        <w:rPr>
          <w:rFonts w:cs="Arial"/>
          <w:sz w:val="22"/>
          <w:szCs w:val="22"/>
        </w:rPr>
      </w:pPr>
    </w:p>
    <w:p w14:paraId="4193864E" w14:textId="1682A6AD" w:rsidR="00943570" w:rsidRDefault="00943570"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 the total number of participants covered on your medical FSA platform? Your dependent care FSA platform?</w:t>
      </w:r>
      <w:r w:rsidR="001E6CB9">
        <w:rPr>
          <w:rFonts w:ascii="Arial" w:hAnsi="Arial" w:cs="Arial"/>
          <w:sz w:val="24"/>
          <w:szCs w:val="24"/>
        </w:rPr>
        <w:t xml:space="preserve">  Your HSA platform?</w:t>
      </w:r>
    </w:p>
    <w:p w14:paraId="53942FDB" w14:textId="77777777" w:rsidR="00943570" w:rsidRDefault="00943570" w:rsidP="00943570">
      <w:pPr>
        <w:pStyle w:val="BodyTextIndent2"/>
        <w:tabs>
          <w:tab w:val="clear" w:pos="288"/>
          <w:tab w:val="clear" w:pos="576"/>
          <w:tab w:val="clear" w:pos="900"/>
          <w:tab w:val="clear" w:pos="2592"/>
        </w:tabs>
        <w:ind w:left="540" w:firstLine="0"/>
        <w:rPr>
          <w:rFonts w:ascii="Arial" w:hAnsi="Arial" w:cs="Arial"/>
          <w:sz w:val="24"/>
          <w:szCs w:val="24"/>
        </w:rPr>
      </w:pPr>
    </w:p>
    <w:p w14:paraId="76FCD65F" w14:textId="432A3D90"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at least three active and three terminated references (with 10,000 or more covered lives) for </w:t>
      </w:r>
      <w:r w:rsidR="001E6CB9">
        <w:rPr>
          <w:rFonts w:ascii="Arial" w:hAnsi="Arial" w:cs="Arial"/>
          <w:sz w:val="24"/>
          <w:szCs w:val="24"/>
        </w:rPr>
        <w:t xml:space="preserve">both </w:t>
      </w:r>
      <w:r w:rsidR="00805F31" w:rsidRPr="00B525D8">
        <w:rPr>
          <w:rFonts w:ascii="Arial" w:hAnsi="Arial" w:cs="Arial"/>
          <w:sz w:val="24"/>
          <w:szCs w:val="24"/>
        </w:rPr>
        <w:t xml:space="preserve">the </w:t>
      </w:r>
      <w:r w:rsidR="00C53EDA">
        <w:rPr>
          <w:rFonts w:ascii="Arial" w:hAnsi="Arial" w:cs="Arial"/>
          <w:sz w:val="24"/>
          <w:szCs w:val="24"/>
        </w:rPr>
        <w:t>FSA</w:t>
      </w:r>
      <w:r w:rsidR="00805F31" w:rsidRPr="00B525D8">
        <w:rPr>
          <w:rFonts w:ascii="Arial" w:hAnsi="Arial" w:cs="Arial"/>
          <w:sz w:val="24"/>
          <w:szCs w:val="24"/>
        </w:rPr>
        <w:t xml:space="preserve"> </w:t>
      </w:r>
      <w:r w:rsidR="001E6CB9">
        <w:rPr>
          <w:rFonts w:ascii="Arial" w:hAnsi="Arial" w:cs="Arial"/>
          <w:sz w:val="24"/>
          <w:szCs w:val="24"/>
        </w:rPr>
        <w:t xml:space="preserve">and HSA </w:t>
      </w:r>
      <w:r w:rsidR="00805F31" w:rsidRPr="00B525D8">
        <w:rPr>
          <w:rFonts w:ascii="Arial" w:hAnsi="Arial" w:cs="Arial"/>
          <w:sz w:val="24"/>
          <w:szCs w:val="24"/>
        </w:rPr>
        <w:t>programs</w:t>
      </w:r>
      <w:r w:rsidRPr="00B525D8">
        <w:rPr>
          <w:rFonts w:ascii="Arial" w:hAnsi="Arial" w:cs="Arial"/>
          <w:sz w:val="24"/>
          <w:szCs w:val="24"/>
        </w:rPr>
        <w:t xml:space="preserve"> being proposed.  Include the name of the key client contact, address, telephone number, email address, number of covered employees, and type of relationship (e.g. insurer, administrator, etc.). (Note:  Offeror’s response to this request officially authorizes FCG to contact these employers to discuss the services which </w:t>
      </w:r>
      <w:r w:rsidR="00284435">
        <w:rPr>
          <w:rFonts w:ascii="Arial" w:hAnsi="Arial" w:cs="Arial"/>
          <w:sz w:val="24"/>
          <w:szCs w:val="24"/>
        </w:rPr>
        <w:t>Offeror</w:t>
      </w:r>
      <w:r w:rsidRPr="00B525D8">
        <w:rPr>
          <w:rFonts w:ascii="Arial" w:hAnsi="Arial" w:cs="Arial"/>
          <w:sz w:val="24"/>
          <w:szCs w:val="24"/>
        </w:rPr>
        <w:t xml:space="preserve"> has provided and authorizes the employers to provide such information to FCG.)</w:t>
      </w:r>
    </w:p>
    <w:p w14:paraId="5CB8F757" w14:textId="77777777" w:rsidR="00B9251A" w:rsidRPr="00B525D8" w:rsidRDefault="00B9251A" w:rsidP="00ED3F80">
      <w:pPr>
        <w:tabs>
          <w:tab w:val="left" w:pos="900"/>
          <w:tab w:val="left" w:pos="1170"/>
        </w:tabs>
        <w:ind w:left="360"/>
        <w:rPr>
          <w:rFonts w:cs="Arial"/>
          <w:szCs w:val="24"/>
        </w:rPr>
      </w:pPr>
    </w:p>
    <w:p w14:paraId="3EF5B61F" w14:textId="77777777" w:rsidR="00B9251A" w:rsidRPr="00B525D8" w:rsidRDefault="00B9251A" w:rsidP="00ED3F80">
      <w:pPr>
        <w:pStyle w:val="Header"/>
        <w:tabs>
          <w:tab w:val="clear" w:pos="4320"/>
          <w:tab w:val="clear" w:pos="8640"/>
          <w:tab w:val="left" w:pos="900"/>
        </w:tabs>
        <w:ind w:left="180"/>
        <w:rPr>
          <w:rFonts w:cs="Arial"/>
          <w:szCs w:val="24"/>
        </w:rPr>
      </w:pPr>
    </w:p>
    <w:p w14:paraId="7358A437"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Business Strategy</w:t>
      </w:r>
    </w:p>
    <w:p w14:paraId="2AA0D3D5" w14:textId="77777777" w:rsidR="00B9251A" w:rsidRPr="00B525D8" w:rsidRDefault="00B9251A" w:rsidP="00ED3F80">
      <w:pPr>
        <w:pStyle w:val="BodyTextIndent2"/>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180" w:firstLine="0"/>
        <w:rPr>
          <w:rFonts w:ascii="Arial" w:hAnsi="Arial" w:cs="Arial"/>
          <w:sz w:val="24"/>
          <w:szCs w:val="24"/>
        </w:rPr>
      </w:pPr>
    </w:p>
    <w:p w14:paraId="76EB63F9" w14:textId="408E74F8"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organization’s commitment to the </w:t>
      </w:r>
      <w:r w:rsidR="00C53EDA">
        <w:rPr>
          <w:rFonts w:ascii="Arial" w:hAnsi="Arial" w:cs="Arial"/>
          <w:sz w:val="24"/>
          <w:szCs w:val="24"/>
        </w:rPr>
        <w:t>FSA</w:t>
      </w:r>
      <w:r w:rsidRPr="00B525D8">
        <w:rPr>
          <w:rFonts w:ascii="Arial" w:hAnsi="Arial" w:cs="Arial"/>
          <w:sz w:val="24"/>
          <w:szCs w:val="24"/>
        </w:rPr>
        <w:t xml:space="preserve"> </w:t>
      </w:r>
      <w:r w:rsidR="001E6CB9">
        <w:rPr>
          <w:rFonts w:ascii="Arial" w:hAnsi="Arial" w:cs="Arial"/>
          <w:sz w:val="24"/>
          <w:szCs w:val="24"/>
        </w:rPr>
        <w:t xml:space="preserve">and HSA </w:t>
      </w:r>
      <w:r w:rsidRPr="00B525D8">
        <w:rPr>
          <w:rFonts w:ascii="Arial" w:hAnsi="Arial" w:cs="Arial"/>
          <w:sz w:val="24"/>
          <w:szCs w:val="24"/>
        </w:rPr>
        <w:t>of your book of business. Please include:</w:t>
      </w:r>
    </w:p>
    <w:p w14:paraId="3F67403E" w14:textId="77777777" w:rsidR="00B9251A" w:rsidRPr="00B525D8" w:rsidRDefault="00B9251A" w:rsidP="00ED3F80">
      <w:pPr>
        <w:rPr>
          <w:rFonts w:cs="Arial"/>
          <w:szCs w:val="24"/>
        </w:rPr>
      </w:pPr>
    </w:p>
    <w:p w14:paraId="77185CDE" w14:textId="44F568EE" w:rsidR="00B9251A" w:rsidRPr="00B525D8" w:rsidRDefault="00B9251A" w:rsidP="006F4D5D">
      <w:pPr>
        <w:widowControl/>
        <w:numPr>
          <w:ilvl w:val="0"/>
          <w:numId w:val="6"/>
        </w:numPr>
        <w:rPr>
          <w:rFonts w:cs="Arial"/>
          <w:szCs w:val="24"/>
        </w:rPr>
      </w:pPr>
      <w:r w:rsidRPr="00B525D8">
        <w:rPr>
          <w:rFonts w:cs="Arial"/>
          <w:szCs w:val="24"/>
        </w:rPr>
        <w:t xml:space="preserve">Details on the percentage of your total revenues contributed by your </w:t>
      </w:r>
      <w:r w:rsidR="00C53EDA">
        <w:rPr>
          <w:rFonts w:cs="Arial"/>
          <w:szCs w:val="24"/>
        </w:rPr>
        <w:t>FSA</w:t>
      </w:r>
      <w:r w:rsidRPr="00B525D8">
        <w:rPr>
          <w:rFonts w:cs="Arial"/>
          <w:szCs w:val="24"/>
        </w:rPr>
        <w:t xml:space="preserve"> </w:t>
      </w:r>
      <w:r w:rsidR="001E6CB9">
        <w:rPr>
          <w:rFonts w:cs="Arial"/>
          <w:szCs w:val="24"/>
        </w:rPr>
        <w:t xml:space="preserve">and HSA </w:t>
      </w:r>
      <w:r w:rsidRPr="00B525D8">
        <w:rPr>
          <w:rFonts w:cs="Arial"/>
          <w:szCs w:val="24"/>
        </w:rPr>
        <w:t>operations for 20</w:t>
      </w:r>
      <w:r w:rsidR="001E6CB9">
        <w:rPr>
          <w:rFonts w:cs="Arial"/>
          <w:szCs w:val="24"/>
        </w:rPr>
        <w:t>16</w:t>
      </w:r>
      <w:r w:rsidRPr="00B525D8">
        <w:rPr>
          <w:rFonts w:cs="Arial"/>
          <w:szCs w:val="24"/>
        </w:rPr>
        <w:t>, 20</w:t>
      </w:r>
      <w:r w:rsidR="00805F31" w:rsidRPr="00B525D8">
        <w:rPr>
          <w:rFonts w:cs="Arial"/>
          <w:szCs w:val="24"/>
        </w:rPr>
        <w:t>1</w:t>
      </w:r>
      <w:r w:rsidR="001E6CB9">
        <w:rPr>
          <w:rFonts w:cs="Arial"/>
          <w:szCs w:val="24"/>
        </w:rPr>
        <w:t>7</w:t>
      </w:r>
      <w:r w:rsidRPr="00B525D8">
        <w:rPr>
          <w:rFonts w:cs="Arial"/>
          <w:szCs w:val="24"/>
        </w:rPr>
        <w:t xml:space="preserve"> and 201</w:t>
      </w:r>
      <w:r w:rsidR="001E6CB9">
        <w:rPr>
          <w:rFonts w:cs="Arial"/>
          <w:szCs w:val="24"/>
        </w:rPr>
        <w:t>8</w:t>
      </w:r>
      <w:r w:rsidRPr="00B525D8">
        <w:rPr>
          <w:rFonts w:cs="Arial"/>
          <w:szCs w:val="24"/>
        </w:rPr>
        <w:t>;</w:t>
      </w:r>
      <w:r w:rsidR="00805F31" w:rsidRPr="00B525D8">
        <w:rPr>
          <w:rFonts w:cs="Arial"/>
          <w:szCs w:val="24"/>
        </w:rPr>
        <w:t xml:space="preserve"> </w:t>
      </w:r>
    </w:p>
    <w:p w14:paraId="7CAFA263" w14:textId="77777777" w:rsidR="00B9251A" w:rsidRPr="00B525D8" w:rsidRDefault="00B9251A" w:rsidP="006F4D5D">
      <w:pPr>
        <w:widowControl/>
        <w:numPr>
          <w:ilvl w:val="0"/>
          <w:numId w:val="6"/>
        </w:numPr>
        <w:rPr>
          <w:rFonts w:cs="Arial"/>
          <w:szCs w:val="24"/>
        </w:rPr>
      </w:pPr>
      <w:r w:rsidRPr="00B525D8">
        <w:rPr>
          <w:rFonts w:cs="Arial"/>
          <w:szCs w:val="24"/>
        </w:rPr>
        <w:t xml:space="preserve">Details on your organization’s investment in </w:t>
      </w:r>
      <w:r w:rsidR="00C53EDA">
        <w:rPr>
          <w:rFonts w:cs="Arial"/>
          <w:szCs w:val="24"/>
        </w:rPr>
        <w:t>FSA</w:t>
      </w:r>
      <w:r w:rsidRPr="00B525D8">
        <w:rPr>
          <w:rFonts w:cs="Arial"/>
          <w:szCs w:val="24"/>
        </w:rPr>
        <w:t xml:space="preserve"> technology; </w:t>
      </w:r>
    </w:p>
    <w:p w14:paraId="78F5A5F9" w14:textId="77777777" w:rsidR="00B9251A" w:rsidRPr="00B525D8" w:rsidRDefault="00B9251A" w:rsidP="006F4D5D">
      <w:pPr>
        <w:widowControl/>
        <w:numPr>
          <w:ilvl w:val="0"/>
          <w:numId w:val="6"/>
        </w:numPr>
        <w:rPr>
          <w:rFonts w:cs="Arial"/>
          <w:szCs w:val="24"/>
        </w:rPr>
      </w:pPr>
      <w:r w:rsidRPr="00B525D8">
        <w:rPr>
          <w:rFonts w:cs="Arial"/>
          <w:szCs w:val="24"/>
        </w:rPr>
        <w:t xml:space="preserve">Your strategy for building your </w:t>
      </w:r>
      <w:r w:rsidR="00C53EDA">
        <w:rPr>
          <w:rFonts w:cs="Arial"/>
          <w:szCs w:val="24"/>
        </w:rPr>
        <w:t>FSA</w:t>
      </w:r>
      <w:r w:rsidRPr="00B525D8">
        <w:rPr>
          <w:rFonts w:cs="Arial"/>
          <w:szCs w:val="24"/>
        </w:rPr>
        <w:t xml:space="preserve"> offerings; and</w:t>
      </w:r>
    </w:p>
    <w:p w14:paraId="02ED44F6" w14:textId="77777777" w:rsidR="00B9251A" w:rsidRPr="00B525D8" w:rsidRDefault="00B9251A" w:rsidP="006F4D5D">
      <w:pPr>
        <w:widowControl/>
        <w:numPr>
          <w:ilvl w:val="0"/>
          <w:numId w:val="6"/>
        </w:numPr>
        <w:rPr>
          <w:rFonts w:cs="Arial"/>
          <w:szCs w:val="24"/>
        </w:rPr>
      </w:pPr>
      <w:r w:rsidRPr="00B525D8">
        <w:rPr>
          <w:rFonts w:cs="Arial"/>
          <w:szCs w:val="24"/>
        </w:rPr>
        <w:t xml:space="preserve">At least three (3) factors or qualities you believe differentiate your organization from competitors in the </w:t>
      </w:r>
      <w:r w:rsidR="00C53EDA">
        <w:rPr>
          <w:rFonts w:cs="Arial"/>
          <w:szCs w:val="24"/>
        </w:rPr>
        <w:t>FSA</w:t>
      </w:r>
      <w:r w:rsidRPr="00B525D8">
        <w:rPr>
          <w:rFonts w:cs="Arial"/>
          <w:szCs w:val="24"/>
        </w:rPr>
        <w:t xml:space="preserve"> vendor marketplace.</w:t>
      </w:r>
    </w:p>
    <w:p w14:paraId="637B3C73" w14:textId="77777777" w:rsidR="00414147" w:rsidRPr="00B525D8" w:rsidRDefault="00414147" w:rsidP="00414147">
      <w:pPr>
        <w:rPr>
          <w:rFonts w:cs="Arial"/>
          <w:szCs w:val="24"/>
        </w:rPr>
      </w:pPr>
    </w:p>
    <w:p w14:paraId="09CAF2A2" w14:textId="77777777" w:rsidR="00414147" w:rsidRPr="00B525D8" w:rsidRDefault="0041414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what your company does to keep staff current with changes, innovations, legislation and technology in employee benefits.  Include internal company resources such as databases, meetings, conferences and other external training sources.  How will your company train staff regarding the FCG plan? </w:t>
      </w:r>
    </w:p>
    <w:p w14:paraId="49CAD5B7" w14:textId="77777777" w:rsidR="00F33280" w:rsidRPr="00B525D8" w:rsidRDefault="00F33280" w:rsidP="004B3E90">
      <w:pPr>
        <w:pStyle w:val="BodyTextIndent2"/>
        <w:tabs>
          <w:tab w:val="clear" w:pos="288"/>
          <w:tab w:val="clear" w:pos="576"/>
          <w:tab w:val="clear" w:pos="900"/>
          <w:tab w:val="clear" w:pos="2592"/>
        </w:tabs>
        <w:ind w:left="540" w:firstLine="0"/>
        <w:rPr>
          <w:rFonts w:ascii="Arial" w:hAnsi="Arial" w:cs="Arial"/>
          <w:sz w:val="24"/>
          <w:szCs w:val="24"/>
        </w:rPr>
      </w:pPr>
    </w:p>
    <w:p w14:paraId="0575B569" w14:textId="1E885AC7" w:rsidR="00414147" w:rsidRPr="00B525D8" w:rsidRDefault="00414147"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any imminent plans to change your existing </w:t>
      </w:r>
      <w:r w:rsidR="00C53EDA">
        <w:rPr>
          <w:rFonts w:ascii="Arial" w:hAnsi="Arial" w:cs="Arial"/>
          <w:sz w:val="24"/>
          <w:szCs w:val="24"/>
        </w:rPr>
        <w:t>FSA</w:t>
      </w:r>
      <w:r w:rsidRPr="00B525D8">
        <w:rPr>
          <w:rFonts w:ascii="Arial" w:hAnsi="Arial" w:cs="Arial"/>
          <w:sz w:val="24"/>
          <w:szCs w:val="24"/>
        </w:rPr>
        <w:t xml:space="preserve"> </w:t>
      </w:r>
      <w:r w:rsidR="001E6CB9">
        <w:rPr>
          <w:rFonts w:ascii="Arial" w:hAnsi="Arial" w:cs="Arial"/>
          <w:sz w:val="24"/>
          <w:szCs w:val="24"/>
        </w:rPr>
        <w:t xml:space="preserve">and/or HSA </w:t>
      </w:r>
      <w:r w:rsidRPr="00B525D8">
        <w:rPr>
          <w:rFonts w:ascii="Arial" w:hAnsi="Arial" w:cs="Arial"/>
          <w:sz w:val="24"/>
          <w:szCs w:val="24"/>
        </w:rPr>
        <w:t>services.</w:t>
      </w:r>
    </w:p>
    <w:p w14:paraId="0FBD2E27" w14:textId="77777777" w:rsidR="00B9251A" w:rsidRPr="00B525D8" w:rsidRDefault="00B9251A" w:rsidP="00ED3F80">
      <w:pPr>
        <w:tabs>
          <w:tab w:val="left" w:pos="900"/>
          <w:tab w:val="left" w:pos="1170"/>
        </w:tabs>
        <w:ind w:left="180"/>
        <w:rPr>
          <w:rFonts w:cs="Arial"/>
          <w:szCs w:val="24"/>
        </w:rPr>
      </w:pPr>
    </w:p>
    <w:p w14:paraId="67A039B3" w14:textId="77777777" w:rsidR="00B9251A" w:rsidRPr="00B525D8" w:rsidRDefault="00B9251A" w:rsidP="00ED3F80">
      <w:pPr>
        <w:ind w:left="180"/>
        <w:rPr>
          <w:rFonts w:cs="Arial"/>
          <w:szCs w:val="24"/>
          <w:u w:val="single"/>
        </w:rPr>
      </w:pPr>
    </w:p>
    <w:p w14:paraId="08D27653" w14:textId="77777777" w:rsidR="00B9251A" w:rsidRPr="00B525D8" w:rsidRDefault="00B9251A" w:rsidP="006F4D5D">
      <w:pPr>
        <w:pStyle w:val="Subtitle"/>
        <w:numPr>
          <w:ilvl w:val="0"/>
          <w:numId w:val="8"/>
        </w:numPr>
        <w:tabs>
          <w:tab w:val="num" w:pos="1368"/>
        </w:tabs>
        <w:jc w:val="center"/>
        <w:rPr>
          <w:rFonts w:ascii="Arial" w:hAnsi="Arial" w:cs="Arial"/>
          <w:snapToGrid w:val="0"/>
          <w:spacing w:val="-3"/>
          <w:sz w:val="24"/>
          <w:szCs w:val="24"/>
        </w:rPr>
      </w:pPr>
      <w:r w:rsidRPr="00B525D8">
        <w:rPr>
          <w:rFonts w:ascii="Arial" w:hAnsi="Arial" w:cs="Arial"/>
          <w:snapToGrid w:val="0"/>
          <w:spacing w:val="-3"/>
          <w:sz w:val="24"/>
          <w:szCs w:val="24"/>
        </w:rPr>
        <w:t xml:space="preserve">Contractual Issues, Ratings and Financial Solvency </w:t>
      </w:r>
    </w:p>
    <w:p w14:paraId="0D121005" w14:textId="77777777" w:rsidR="00B9251A" w:rsidRPr="00B525D8" w:rsidRDefault="00B9251A" w:rsidP="00ED3F80">
      <w:pPr>
        <w:tabs>
          <w:tab w:val="left" w:pos="900"/>
          <w:tab w:val="left" w:pos="1170"/>
        </w:tabs>
        <w:ind w:left="180"/>
        <w:rPr>
          <w:rFonts w:cs="Arial"/>
          <w:szCs w:val="24"/>
        </w:rPr>
      </w:pPr>
    </w:p>
    <w:p w14:paraId="08FD3655"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When was your last audit completed? What areas were reviewed, and what were the findings?</w:t>
      </w:r>
    </w:p>
    <w:p w14:paraId="751A1C4A"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05BC32AE"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copy of latest SAS-70 report as described under special provisions. This report will be required annually if contract is awarded.</w:t>
      </w:r>
    </w:p>
    <w:p w14:paraId="1FF0F0FD"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959E117"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copy of your company’s latest annual report, and most recent audited financial statement.</w:t>
      </w:r>
    </w:p>
    <w:p w14:paraId="081D1EA1" w14:textId="77777777" w:rsidR="003E0636" w:rsidRPr="00B525D8" w:rsidRDefault="003E0636" w:rsidP="004B3E90">
      <w:pPr>
        <w:pStyle w:val="BodyTextIndent2"/>
        <w:tabs>
          <w:tab w:val="clear" w:pos="288"/>
          <w:tab w:val="clear" w:pos="576"/>
          <w:tab w:val="clear" w:pos="900"/>
          <w:tab w:val="clear" w:pos="2592"/>
        </w:tabs>
        <w:ind w:left="540" w:firstLine="0"/>
        <w:rPr>
          <w:rFonts w:ascii="Arial" w:hAnsi="Arial" w:cs="Arial"/>
          <w:sz w:val="24"/>
          <w:szCs w:val="24"/>
        </w:rPr>
      </w:pPr>
    </w:p>
    <w:p w14:paraId="602CAFEC" w14:textId="77777777" w:rsidR="003E0636" w:rsidRPr="00501BA9" w:rsidRDefault="003E0636" w:rsidP="00501BA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information on any accreditations held by your organization, including current status and expiration</w:t>
      </w:r>
      <w:r w:rsidR="00501BA9">
        <w:rPr>
          <w:rFonts w:ascii="Arial" w:hAnsi="Arial" w:cs="Arial"/>
          <w:sz w:val="24"/>
          <w:szCs w:val="24"/>
        </w:rPr>
        <w:t>.</w:t>
      </w:r>
    </w:p>
    <w:p w14:paraId="2D65DBBC" w14:textId="77777777" w:rsidR="00B9251A" w:rsidRPr="00B525D8" w:rsidRDefault="00B9251A" w:rsidP="00F057DB">
      <w:pPr>
        <w:widowControl/>
        <w:rPr>
          <w:rFonts w:cs="Arial"/>
          <w:szCs w:val="24"/>
        </w:rPr>
      </w:pPr>
    </w:p>
    <w:p w14:paraId="37AB7D76"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describe in detail the fiduciary responsibilities your firm is assuming under the proposed service agreement.</w:t>
      </w:r>
    </w:p>
    <w:p w14:paraId="48F8DA41"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0DD9C6E8"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your most recent financial ratings from all applicable ratings companies</w:t>
      </w:r>
      <w:r w:rsidR="00C53EDA">
        <w:rPr>
          <w:rFonts w:ascii="Arial" w:hAnsi="Arial" w:cs="Arial"/>
          <w:sz w:val="24"/>
          <w:szCs w:val="24"/>
        </w:rPr>
        <w:t>, if applicable</w:t>
      </w:r>
      <w:r w:rsidRPr="00B525D8">
        <w:rPr>
          <w:rFonts w:ascii="Arial" w:hAnsi="Arial" w:cs="Arial"/>
          <w:sz w:val="24"/>
          <w:szCs w:val="24"/>
        </w:rPr>
        <w:t xml:space="preserve">. Your rating must reflect an A. M. Best or Standard &amp; Poor insurance rating of no less than A-. </w:t>
      </w:r>
    </w:p>
    <w:p w14:paraId="76B07D35"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BC04CAB"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Have there been any changes in your ratings in the last 2 years?  If so, detail the changes and explain.</w:t>
      </w:r>
    </w:p>
    <w:p w14:paraId="4B4A240C"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7655B7CC" w14:textId="77777777" w:rsidR="00B9251A" w:rsidRPr="00B525D8"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a copy of the license issued by the Commonwealth of Virginia demonstrating your firm is licensed to </w:t>
      </w:r>
      <w:r w:rsidR="00C53EDA">
        <w:rPr>
          <w:rFonts w:ascii="Arial" w:hAnsi="Arial" w:cs="Arial"/>
          <w:sz w:val="24"/>
          <w:szCs w:val="24"/>
        </w:rPr>
        <w:t>do business</w:t>
      </w:r>
      <w:r w:rsidRPr="00B525D8">
        <w:rPr>
          <w:rFonts w:ascii="Arial" w:hAnsi="Arial" w:cs="Arial"/>
          <w:sz w:val="24"/>
          <w:szCs w:val="24"/>
        </w:rPr>
        <w:t xml:space="preserve"> in Virginia.</w:t>
      </w:r>
    </w:p>
    <w:p w14:paraId="51790C56"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2BDB2991" w14:textId="77777777" w:rsidR="00883899" w:rsidRPr="00883899" w:rsidRDefault="00414147" w:rsidP="0088389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883899">
        <w:rPr>
          <w:rFonts w:ascii="Arial" w:hAnsi="Arial" w:cs="Arial"/>
          <w:sz w:val="24"/>
          <w:szCs w:val="24"/>
        </w:rPr>
        <w:t>Provide information on litigation experience during the past three years, including pending cases, awards and settlements (both in and out of court)</w:t>
      </w:r>
      <w:r w:rsidR="00883899" w:rsidRPr="00883899">
        <w:rPr>
          <w:rFonts w:ascii="Arial" w:hAnsi="Arial" w:cs="Arial"/>
          <w:sz w:val="24"/>
          <w:szCs w:val="24"/>
        </w:rPr>
        <w:t xml:space="preserve"> that did or could result in judgments or settlements in excess of $100,000.</w:t>
      </w:r>
    </w:p>
    <w:p w14:paraId="11D66FDA" w14:textId="77777777" w:rsidR="00B9251A" w:rsidRPr="00B525D8" w:rsidRDefault="00B9251A" w:rsidP="004B3E90">
      <w:pPr>
        <w:pStyle w:val="BodyTextIndent2"/>
        <w:tabs>
          <w:tab w:val="clear" w:pos="288"/>
          <w:tab w:val="clear" w:pos="576"/>
          <w:tab w:val="clear" w:pos="900"/>
          <w:tab w:val="clear" w:pos="2592"/>
        </w:tabs>
        <w:ind w:left="540" w:firstLine="0"/>
        <w:rPr>
          <w:rFonts w:ascii="Arial" w:hAnsi="Arial" w:cs="Arial"/>
          <w:sz w:val="24"/>
          <w:szCs w:val="24"/>
        </w:rPr>
      </w:pPr>
    </w:p>
    <w:p w14:paraId="6A8DBF4E" w14:textId="77777777" w:rsidR="00B9251A" w:rsidRDefault="00B9251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Has your company </w:t>
      </w:r>
      <w:proofErr w:type="gramStart"/>
      <w:r w:rsidRPr="00B525D8">
        <w:rPr>
          <w:rFonts w:ascii="Arial" w:hAnsi="Arial" w:cs="Arial"/>
          <w:sz w:val="24"/>
          <w:szCs w:val="24"/>
        </w:rPr>
        <w:t>had</w:t>
      </w:r>
      <w:proofErr w:type="gramEnd"/>
      <w:r w:rsidRPr="00B525D8">
        <w:rPr>
          <w:rFonts w:ascii="Arial" w:hAnsi="Arial" w:cs="Arial"/>
          <w:sz w:val="24"/>
          <w:szCs w:val="24"/>
        </w:rPr>
        <w:t xml:space="preserve"> a contract terminated for cause or non-renewed in the last five years?  If so, by whom, and for what circumstances?  Provide the name and telephone number of any clients that have terminated your company for cause in the last five years.</w:t>
      </w:r>
    </w:p>
    <w:p w14:paraId="5AF10D9E" w14:textId="77777777" w:rsidR="00BB7E77" w:rsidRDefault="00BB7E77" w:rsidP="00BB7E77">
      <w:pPr>
        <w:pStyle w:val="ListParagraph"/>
        <w:rPr>
          <w:rFonts w:cs="Arial"/>
          <w:szCs w:val="24"/>
        </w:rPr>
      </w:pPr>
    </w:p>
    <w:p w14:paraId="6CA45105" w14:textId="77777777" w:rsidR="00BB7E77" w:rsidRDefault="00883899"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 following as maintained by your organization:</w:t>
      </w:r>
    </w:p>
    <w:p w14:paraId="76C518DC" w14:textId="77777777" w:rsidR="00883899" w:rsidRDefault="00883899" w:rsidP="00883899">
      <w:pPr>
        <w:pStyle w:val="ListParagraph"/>
        <w:rPr>
          <w:rFonts w:cs="Arial"/>
          <w:szCs w:val="24"/>
        </w:rPr>
      </w:pPr>
    </w:p>
    <w:p w14:paraId="0257AD6E" w14:textId="77777777" w:rsidR="00883899" w:rsidRDefault="00883899" w:rsidP="00883899">
      <w:pPr>
        <w:pStyle w:val="ListParagraph"/>
        <w:numPr>
          <w:ilvl w:val="0"/>
          <w:numId w:val="39"/>
        </w:numPr>
        <w:rPr>
          <w:rFonts w:cs="Arial"/>
          <w:szCs w:val="24"/>
        </w:rPr>
      </w:pPr>
      <w:r w:rsidRPr="00883899">
        <w:rPr>
          <w:rFonts w:cs="Arial"/>
          <w:szCs w:val="24"/>
        </w:rPr>
        <w:t>Fidelity Bonds</w:t>
      </w:r>
      <w:r>
        <w:rPr>
          <w:rFonts w:cs="Arial"/>
          <w:szCs w:val="24"/>
        </w:rPr>
        <w:t>;</w:t>
      </w:r>
    </w:p>
    <w:p w14:paraId="78A51206" w14:textId="77777777" w:rsidR="00883899" w:rsidRPr="00883899" w:rsidRDefault="00883899" w:rsidP="00883899">
      <w:pPr>
        <w:pStyle w:val="ListParagraph"/>
        <w:numPr>
          <w:ilvl w:val="0"/>
          <w:numId w:val="39"/>
        </w:numPr>
        <w:rPr>
          <w:rFonts w:cs="Arial"/>
          <w:szCs w:val="24"/>
        </w:rPr>
      </w:pPr>
      <w:r>
        <w:rPr>
          <w:rFonts w:cs="Arial"/>
          <w:szCs w:val="24"/>
        </w:rPr>
        <w:t>Other coverage to meet federal, state, local or industry bonding requirements; and</w:t>
      </w:r>
    </w:p>
    <w:p w14:paraId="6FB171CE" w14:textId="77777777" w:rsidR="00883899" w:rsidRDefault="00883899" w:rsidP="00883899">
      <w:pPr>
        <w:pStyle w:val="ListParagraph"/>
        <w:numPr>
          <w:ilvl w:val="0"/>
          <w:numId w:val="39"/>
        </w:numPr>
        <w:rPr>
          <w:rFonts w:cs="Arial"/>
          <w:szCs w:val="24"/>
        </w:rPr>
      </w:pPr>
      <w:r>
        <w:rPr>
          <w:rFonts w:cs="Arial"/>
          <w:szCs w:val="24"/>
        </w:rPr>
        <w:t>Professional Liability Insurance.</w:t>
      </w:r>
    </w:p>
    <w:p w14:paraId="0567E5E6" w14:textId="77777777" w:rsidR="00883899" w:rsidRPr="006E66F9" w:rsidRDefault="00883899" w:rsidP="00883899">
      <w:pPr>
        <w:pStyle w:val="ListParagraph"/>
        <w:rPr>
          <w:rFonts w:cs="Arial"/>
          <w:szCs w:val="24"/>
        </w:rPr>
      </w:pPr>
    </w:p>
    <w:p w14:paraId="7DEB57FB" w14:textId="77777777" w:rsidR="00883899" w:rsidRPr="006E66F9" w:rsidRDefault="00C53EDA" w:rsidP="006E66F9">
      <w:pPr>
        <w:pStyle w:val="BodyTextIndent2"/>
        <w:numPr>
          <w:ilvl w:val="0"/>
          <w:numId w:val="9"/>
        </w:numPr>
        <w:tabs>
          <w:tab w:val="clear" w:pos="288"/>
          <w:tab w:val="clear" w:pos="360"/>
          <w:tab w:val="clear" w:pos="576"/>
          <w:tab w:val="clear" w:pos="900"/>
          <w:tab w:val="clear" w:pos="2592"/>
          <w:tab w:val="num" w:pos="540"/>
        </w:tabs>
        <w:ind w:left="540" w:hanging="630"/>
        <w:rPr>
          <w:rFonts w:cs="Arial"/>
          <w:sz w:val="24"/>
          <w:szCs w:val="24"/>
        </w:rPr>
      </w:pPr>
      <w:r w:rsidRPr="006E66F9">
        <w:rPr>
          <w:rFonts w:ascii="Arial" w:hAnsi="Arial" w:cs="Arial"/>
          <w:sz w:val="24"/>
          <w:szCs w:val="24"/>
        </w:rPr>
        <w:t xml:space="preserve">Describe the </w:t>
      </w:r>
      <w:r w:rsidR="00883899" w:rsidRPr="006E66F9">
        <w:rPr>
          <w:rFonts w:ascii="Arial" w:hAnsi="Arial" w:cs="Arial"/>
          <w:sz w:val="24"/>
          <w:szCs w:val="24"/>
        </w:rPr>
        <w:t xml:space="preserve">liability coverage </w:t>
      </w:r>
      <w:r w:rsidRPr="006E66F9">
        <w:rPr>
          <w:rFonts w:ascii="Arial" w:hAnsi="Arial" w:cs="Arial"/>
          <w:sz w:val="24"/>
          <w:szCs w:val="24"/>
        </w:rPr>
        <w:t>held by your organization.</w:t>
      </w:r>
    </w:p>
    <w:p w14:paraId="489B3790" w14:textId="77777777" w:rsidR="00883899" w:rsidRPr="006E66F9" w:rsidRDefault="00883899" w:rsidP="00883899">
      <w:pPr>
        <w:rPr>
          <w:rFonts w:cs="Arial"/>
          <w:szCs w:val="24"/>
        </w:rPr>
      </w:pPr>
    </w:p>
    <w:p w14:paraId="05AF6110" w14:textId="77777777" w:rsidR="00B9251A" w:rsidRPr="00B525D8" w:rsidRDefault="00B9251A" w:rsidP="00ED3F80">
      <w:pPr>
        <w:ind w:left="180"/>
        <w:rPr>
          <w:rFonts w:cs="Arial"/>
          <w:szCs w:val="24"/>
        </w:rPr>
      </w:pPr>
    </w:p>
    <w:p w14:paraId="342B5CCF" w14:textId="77777777" w:rsidR="00B9251A"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Plan Design</w:t>
      </w:r>
    </w:p>
    <w:p w14:paraId="7E943B4D" w14:textId="77777777" w:rsidR="003E517A" w:rsidRDefault="003E517A" w:rsidP="003E517A">
      <w:pPr>
        <w:pStyle w:val="Subtitle"/>
        <w:rPr>
          <w:rFonts w:ascii="Arial" w:hAnsi="Arial" w:cs="Arial"/>
          <w:snapToGrid w:val="0"/>
          <w:spacing w:val="-3"/>
          <w:sz w:val="24"/>
          <w:szCs w:val="24"/>
        </w:rPr>
      </w:pPr>
    </w:p>
    <w:p w14:paraId="17B3EB77" w14:textId="0C0C8574"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Can your firm administer FCG’s current plan design?  Review and detail deviations from the basic plan design components</w:t>
      </w:r>
      <w:bookmarkStart w:id="0" w:name="_GoBack"/>
      <w:bookmarkEnd w:id="0"/>
      <w:r w:rsidRPr="007A7A25">
        <w:rPr>
          <w:rFonts w:ascii="Arial" w:hAnsi="Arial" w:cs="Arial"/>
          <w:sz w:val="24"/>
          <w:szCs w:val="24"/>
        </w:rPr>
        <w:t>.</w:t>
      </w:r>
    </w:p>
    <w:p w14:paraId="6C5CFCAF" w14:textId="77777777" w:rsidR="00F14FDC" w:rsidRPr="00B525D8" w:rsidRDefault="00F14FDC" w:rsidP="00A95D0D">
      <w:pPr>
        <w:pStyle w:val="BodyTextIndent2"/>
        <w:tabs>
          <w:tab w:val="clear" w:pos="288"/>
          <w:tab w:val="clear" w:pos="576"/>
          <w:tab w:val="clear" w:pos="900"/>
          <w:tab w:val="clear" w:pos="2592"/>
        </w:tabs>
        <w:ind w:left="540" w:firstLine="0"/>
        <w:rPr>
          <w:rFonts w:ascii="Arial" w:hAnsi="Arial" w:cs="Arial"/>
          <w:sz w:val="24"/>
          <w:szCs w:val="24"/>
        </w:rPr>
      </w:pPr>
    </w:p>
    <w:p w14:paraId="4656B837" w14:textId="77777777" w:rsidR="00F14FDC" w:rsidRDefault="00F14FD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experience with Consumer Driven Health Plans (CDHPs)?  Health Reimbursement Accounts?  Health Savings Accounts?</w:t>
      </w:r>
    </w:p>
    <w:p w14:paraId="07E5EC87" w14:textId="77777777" w:rsidR="00943570" w:rsidRDefault="00943570" w:rsidP="00943570">
      <w:pPr>
        <w:pStyle w:val="ListParagraph"/>
        <w:rPr>
          <w:rFonts w:cs="Arial"/>
          <w:szCs w:val="24"/>
        </w:rPr>
      </w:pPr>
    </w:p>
    <w:p w14:paraId="1AAFA2A7" w14:textId="77777777" w:rsidR="00943570" w:rsidRDefault="00943570" w:rsidP="00943570">
      <w:pPr>
        <w:pStyle w:val="BodyTextIndent2"/>
        <w:tabs>
          <w:tab w:val="clear" w:pos="288"/>
          <w:tab w:val="clear" w:pos="576"/>
          <w:tab w:val="clear" w:pos="900"/>
          <w:tab w:val="clear" w:pos="2592"/>
        </w:tabs>
        <w:rPr>
          <w:rFonts w:ascii="Arial" w:hAnsi="Arial" w:cs="Arial"/>
          <w:sz w:val="24"/>
          <w:szCs w:val="24"/>
        </w:rPr>
      </w:pPr>
    </w:p>
    <w:p w14:paraId="5EFFAF91" w14:textId="77777777" w:rsidR="00102B8C" w:rsidRPr="00B525D8" w:rsidRDefault="00102B8C" w:rsidP="006F4D5D">
      <w:pPr>
        <w:pStyle w:val="Subtitle"/>
        <w:numPr>
          <w:ilvl w:val="0"/>
          <w:numId w:val="8"/>
        </w:numPr>
        <w:jc w:val="center"/>
        <w:rPr>
          <w:rFonts w:ascii="Arial" w:hAnsi="Arial" w:cs="Arial"/>
          <w:sz w:val="24"/>
          <w:szCs w:val="24"/>
        </w:rPr>
      </w:pPr>
      <w:r w:rsidRPr="00B525D8">
        <w:rPr>
          <w:rFonts w:ascii="Arial" w:hAnsi="Arial" w:cs="Arial"/>
          <w:snapToGrid w:val="0"/>
          <w:spacing w:val="-3"/>
          <w:sz w:val="24"/>
          <w:szCs w:val="24"/>
        </w:rPr>
        <w:t xml:space="preserve"> Participant Services</w:t>
      </w:r>
    </w:p>
    <w:p w14:paraId="11FF31C8" w14:textId="77777777" w:rsidR="00B51ECF" w:rsidRPr="00B525D8" w:rsidRDefault="00B51ECF" w:rsidP="00B51ECF">
      <w:pPr>
        <w:pStyle w:val="Subtitle"/>
        <w:jc w:val="center"/>
        <w:rPr>
          <w:rFonts w:ascii="Arial" w:hAnsi="Arial" w:cs="Arial"/>
          <w:snapToGrid w:val="0"/>
          <w:spacing w:val="-3"/>
          <w:sz w:val="24"/>
          <w:szCs w:val="24"/>
        </w:rPr>
      </w:pPr>
    </w:p>
    <w:p w14:paraId="062592E9" w14:textId="77777777" w:rsidR="00B51ECF" w:rsidRDefault="00B51ECF" w:rsidP="00B51ECF">
      <w:pPr>
        <w:pStyle w:val="Subtitle"/>
        <w:rPr>
          <w:rFonts w:ascii="Arial" w:hAnsi="Arial" w:cs="Arial"/>
          <w:snapToGrid w:val="0"/>
          <w:spacing w:val="-3"/>
          <w:sz w:val="24"/>
          <w:szCs w:val="24"/>
        </w:rPr>
      </w:pPr>
      <w:r w:rsidRPr="00B525D8">
        <w:rPr>
          <w:rFonts w:ascii="Arial" w:hAnsi="Arial" w:cs="Arial"/>
          <w:snapToGrid w:val="0"/>
          <w:spacing w:val="-3"/>
          <w:sz w:val="24"/>
          <w:szCs w:val="24"/>
        </w:rPr>
        <w:t>Onsite Support:</w:t>
      </w:r>
    </w:p>
    <w:p w14:paraId="6A81B288" w14:textId="77777777" w:rsidR="0032274B" w:rsidRDefault="0032274B" w:rsidP="00B51ECF">
      <w:pPr>
        <w:pStyle w:val="Subtitle"/>
        <w:rPr>
          <w:rFonts w:ascii="Arial" w:hAnsi="Arial" w:cs="Arial"/>
          <w:snapToGrid w:val="0"/>
          <w:spacing w:val="-3"/>
          <w:sz w:val="24"/>
          <w:szCs w:val="24"/>
        </w:rPr>
      </w:pPr>
    </w:p>
    <w:p w14:paraId="0CAB0CF6" w14:textId="57E45FCD" w:rsidR="00C67B57" w:rsidRPr="00B525D8" w:rsidRDefault="00B51ECF" w:rsidP="00F03D9A">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Are you willing to </w:t>
      </w:r>
      <w:r w:rsidR="00073481" w:rsidRPr="00B525D8">
        <w:rPr>
          <w:rFonts w:ascii="Arial" w:hAnsi="Arial" w:cs="Arial"/>
          <w:sz w:val="24"/>
          <w:szCs w:val="24"/>
        </w:rPr>
        <w:t xml:space="preserve">provide </w:t>
      </w:r>
      <w:r w:rsidR="00F03D9A">
        <w:rPr>
          <w:rFonts w:ascii="Arial" w:hAnsi="Arial" w:cs="Arial"/>
          <w:sz w:val="24"/>
          <w:szCs w:val="24"/>
        </w:rPr>
        <w:t>representatives who can answer questions for participants at the county’s Open Enrollment meetings</w:t>
      </w:r>
      <w:r w:rsidR="001E6CB9">
        <w:rPr>
          <w:rFonts w:ascii="Arial" w:hAnsi="Arial" w:cs="Arial"/>
          <w:sz w:val="24"/>
          <w:szCs w:val="24"/>
        </w:rPr>
        <w:t xml:space="preserve"> and other employee events?</w:t>
      </w:r>
    </w:p>
    <w:p w14:paraId="191CEF05" w14:textId="77777777" w:rsidR="005D024F" w:rsidRPr="00B525D8" w:rsidRDefault="005D024F" w:rsidP="005D024F">
      <w:pPr>
        <w:pStyle w:val="Subtitle"/>
        <w:rPr>
          <w:rFonts w:ascii="Arial" w:hAnsi="Arial" w:cs="Arial"/>
          <w:snapToGrid w:val="0"/>
          <w:spacing w:val="-3"/>
          <w:sz w:val="24"/>
          <w:szCs w:val="24"/>
        </w:rPr>
      </w:pPr>
    </w:p>
    <w:p w14:paraId="060A4865" w14:textId="77777777" w:rsidR="005D024F" w:rsidRPr="00B525D8" w:rsidRDefault="005D024F" w:rsidP="005D024F">
      <w:pPr>
        <w:pStyle w:val="Subtitle"/>
        <w:rPr>
          <w:rFonts w:ascii="Arial" w:hAnsi="Arial" w:cs="Arial"/>
          <w:sz w:val="24"/>
          <w:szCs w:val="24"/>
        </w:rPr>
      </w:pPr>
      <w:r w:rsidRPr="00B525D8">
        <w:rPr>
          <w:rFonts w:ascii="Arial" w:hAnsi="Arial" w:cs="Arial"/>
          <w:snapToGrid w:val="0"/>
          <w:spacing w:val="-3"/>
          <w:sz w:val="24"/>
          <w:szCs w:val="24"/>
        </w:rPr>
        <w:t>Service Center:</w:t>
      </w:r>
    </w:p>
    <w:p w14:paraId="5387F94C" w14:textId="77777777" w:rsidR="00102B8C" w:rsidRPr="00B525D8" w:rsidRDefault="00102B8C" w:rsidP="00102B8C">
      <w:pPr>
        <w:pStyle w:val="Subtitle"/>
        <w:ind w:left="1008"/>
        <w:rPr>
          <w:rFonts w:ascii="Arial" w:hAnsi="Arial" w:cs="Arial"/>
          <w:sz w:val="24"/>
          <w:szCs w:val="24"/>
        </w:rPr>
      </w:pPr>
    </w:p>
    <w:p w14:paraId="2273B1B4" w14:textId="77777777" w:rsidR="00102B8C"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Provide the location, hours of operation, and time zone of the office(s) that will provide </w:t>
      </w:r>
      <w:r w:rsidR="00284435">
        <w:rPr>
          <w:rFonts w:ascii="Arial" w:hAnsi="Arial" w:cs="Arial"/>
          <w:sz w:val="24"/>
          <w:szCs w:val="24"/>
        </w:rPr>
        <w:t>participant</w:t>
      </w:r>
      <w:r w:rsidRPr="00B525D8">
        <w:rPr>
          <w:rFonts w:ascii="Arial" w:hAnsi="Arial" w:cs="Arial"/>
          <w:sz w:val="24"/>
          <w:szCs w:val="24"/>
        </w:rPr>
        <w:t xml:space="preserve"> services for FCG’s account?</w:t>
      </w:r>
    </w:p>
    <w:p w14:paraId="4B74F8BE" w14:textId="77777777" w:rsidR="00C67B57" w:rsidRDefault="00C67B57" w:rsidP="00C67B57">
      <w:pPr>
        <w:pStyle w:val="BodyTextIndent2"/>
        <w:tabs>
          <w:tab w:val="clear" w:pos="288"/>
          <w:tab w:val="clear" w:pos="576"/>
          <w:tab w:val="clear" w:pos="900"/>
          <w:tab w:val="clear" w:pos="2592"/>
        </w:tabs>
        <w:ind w:left="540" w:firstLine="0"/>
        <w:rPr>
          <w:rFonts w:ascii="Arial" w:hAnsi="Arial" w:cs="Arial"/>
          <w:sz w:val="24"/>
          <w:szCs w:val="24"/>
        </w:rPr>
      </w:pPr>
    </w:p>
    <w:p w14:paraId="61776D42" w14:textId="77777777" w:rsidR="00C67B57" w:rsidRPr="00C67B57"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C67B57">
        <w:rPr>
          <w:rFonts w:ascii="Arial" w:hAnsi="Arial" w:cs="Arial"/>
          <w:sz w:val="24"/>
          <w:szCs w:val="24"/>
        </w:rPr>
        <w:t>Is any portion of your Customer Service support provided offshore? If so, provide the number and percentage of calls handled offshore.</w:t>
      </w:r>
    </w:p>
    <w:p w14:paraId="3DA76DD2" w14:textId="77777777" w:rsidR="00C67B57" w:rsidRDefault="00C67B57" w:rsidP="00C67B57">
      <w:pPr>
        <w:pStyle w:val="BodyTextIndent2"/>
        <w:tabs>
          <w:tab w:val="clear" w:pos="288"/>
          <w:tab w:val="clear" w:pos="576"/>
          <w:tab w:val="clear" w:pos="900"/>
          <w:tab w:val="clear" w:pos="2592"/>
        </w:tabs>
        <w:ind w:left="540" w:firstLine="0"/>
        <w:rPr>
          <w:rFonts w:ascii="Arial" w:hAnsi="Arial" w:cs="Arial"/>
          <w:sz w:val="24"/>
          <w:szCs w:val="24"/>
        </w:rPr>
      </w:pPr>
    </w:p>
    <w:p w14:paraId="5B2CD9E5" w14:textId="77777777" w:rsidR="00102B8C"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Please provide the following statistics for the Customer Service Center you are proposing for </w:t>
      </w:r>
      <w:r w:rsidR="005D024F" w:rsidRPr="00B525D8">
        <w:rPr>
          <w:rFonts w:ascii="Arial" w:hAnsi="Arial" w:cs="Arial"/>
          <w:sz w:val="24"/>
          <w:szCs w:val="24"/>
        </w:rPr>
        <w:t>FCG</w:t>
      </w:r>
      <w:r w:rsidRPr="00B525D8">
        <w:rPr>
          <w:rFonts w:ascii="Arial" w:hAnsi="Arial" w:cs="Arial"/>
          <w:sz w:val="24"/>
          <w:szCs w:val="24"/>
        </w:rPr>
        <w:t>:</w:t>
      </w:r>
    </w:p>
    <w:p w14:paraId="62B00067" w14:textId="77777777" w:rsidR="00102B8C" w:rsidRDefault="00102B8C" w:rsidP="00102B8C">
      <w:pPr>
        <w:autoSpaceDE w:val="0"/>
        <w:autoSpaceDN w:val="0"/>
        <w:adjustRightInd w:val="0"/>
        <w:rPr>
          <w:rFonts w:cs="Arial"/>
          <w:color w:val="000000"/>
          <w:sz w:val="23"/>
          <w:szCs w:val="23"/>
        </w:rPr>
      </w:pPr>
    </w:p>
    <w:tbl>
      <w:tblPr>
        <w:tblStyle w:val="TableGrid"/>
        <w:tblW w:w="0" w:type="auto"/>
        <w:tblLook w:val="04A0" w:firstRow="1" w:lastRow="0" w:firstColumn="1" w:lastColumn="0" w:noHBand="0" w:noVBand="1"/>
      </w:tblPr>
      <w:tblGrid>
        <w:gridCol w:w="4156"/>
        <w:gridCol w:w="2597"/>
        <w:gridCol w:w="2597"/>
      </w:tblGrid>
      <w:tr w:rsidR="00102B8C" w14:paraId="682BC212" w14:textId="77777777" w:rsidTr="005D024F">
        <w:tc>
          <w:tcPr>
            <w:tcW w:w="4248" w:type="dxa"/>
          </w:tcPr>
          <w:p w14:paraId="150C63EF" w14:textId="77777777" w:rsidR="00102B8C" w:rsidRDefault="00102B8C" w:rsidP="005D024F">
            <w:pPr>
              <w:autoSpaceDE w:val="0"/>
              <w:autoSpaceDN w:val="0"/>
              <w:adjustRightInd w:val="0"/>
              <w:rPr>
                <w:rFonts w:cs="Arial"/>
                <w:color w:val="000000"/>
                <w:sz w:val="23"/>
                <w:szCs w:val="23"/>
              </w:rPr>
            </w:pPr>
          </w:p>
        </w:tc>
        <w:tc>
          <w:tcPr>
            <w:tcW w:w="2664" w:type="dxa"/>
          </w:tcPr>
          <w:p w14:paraId="17628C9C" w14:textId="6E105AFC" w:rsidR="00102B8C" w:rsidRPr="005D024F" w:rsidRDefault="005D024F" w:rsidP="005D024F">
            <w:pPr>
              <w:autoSpaceDE w:val="0"/>
              <w:autoSpaceDN w:val="0"/>
              <w:adjustRightInd w:val="0"/>
              <w:jc w:val="center"/>
              <w:rPr>
                <w:rFonts w:cs="Arial"/>
                <w:b/>
                <w:color w:val="000000"/>
                <w:sz w:val="23"/>
                <w:szCs w:val="23"/>
              </w:rPr>
            </w:pPr>
            <w:r w:rsidRPr="005D024F">
              <w:rPr>
                <w:rFonts w:cs="Arial"/>
                <w:b/>
                <w:color w:val="000000"/>
                <w:sz w:val="23"/>
                <w:szCs w:val="23"/>
              </w:rPr>
              <w:t>201</w:t>
            </w:r>
            <w:r w:rsidR="001E6CB9">
              <w:rPr>
                <w:rFonts w:cs="Arial"/>
                <w:b/>
                <w:color w:val="000000"/>
                <w:sz w:val="23"/>
                <w:szCs w:val="23"/>
              </w:rPr>
              <w:t>7</w:t>
            </w:r>
          </w:p>
        </w:tc>
        <w:tc>
          <w:tcPr>
            <w:tcW w:w="2664" w:type="dxa"/>
          </w:tcPr>
          <w:p w14:paraId="3AB90CC5" w14:textId="2503C478" w:rsidR="00102B8C" w:rsidRPr="005D024F" w:rsidRDefault="005D024F" w:rsidP="005D024F">
            <w:pPr>
              <w:autoSpaceDE w:val="0"/>
              <w:autoSpaceDN w:val="0"/>
              <w:adjustRightInd w:val="0"/>
              <w:jc w:val="center"/>
              <w:rPr>
                <w:rFonts w:cs="Arial"/>
                <w:b/>
                <w:color w:val="000000"/>
                <w:sz w:val="23"/>
                <w:szCs w:val="23"/>
              </w:rPr>
            </w:pPr>
            <w:r w:rsidRPr="005D024F">
              <w:rPr>
                <w:rFonts w:cs="Arial"/>
                <w:b/>
                <w:color w:val="000000"/>
                <w:sz w:val="23"/>
                <w:szCs w:val="23"/>
              </w:rPr>
              <w:t>201</w:t>
            </w:r>
            <w:r w:rsidR="001E6CB9">
              <w:rPr>
                <w:rFonts w:cs="Arial"/>
                <w:b/>
                <w:color w:val="000000"/>
                <w:sz w:val="23"/>
                <w:szCs w:val="23"/>
              </w:rPr>
              <w:t>8</w:t>
            </w:r>
          </w:p>
        </w:tc>
      </w:tr>
      <w:tr w:rsidR="005D024F" w14:paraId="735FC62F" w14:textId="77777777" w:rsidTr="005D024F">
        <w:trPr>
          <w:trHeight w:val="242"/>
        </w:trPr>
        <w:tc>
          <w:tcPr>
            <w:tcW w:w="4248" w:type="dxa"/>
          </w:tcPr>
          <w:p w14:paraId="71C12AF1" w14:textId="77777777" w:rsidR="005D024F" w:rsidRDefault="005D024F" w:rsidP="005D024F">
            <w:pPr>
              <w:autoSpaceDE w:val="0"/>
              <w:autoSpaceDN w:val="0"/>
              <w:adjustRightInd w:val="0"/>
              <w:rPr>
                <w:rFonts w:cs="Arial"/>
                <w:sz w:val="20"/>
              </w:rPr>
            </w:pPr>
            <w:r>
              <w:rPr>
                <w:rFonts w:cs="Arial"/>
                <w:sz w:val="20"/>
              </w:rPr>
              <w:t xml:space="preserve">Ratio of representatives to </w:t>
            </w:r>
            <w:r w:rsidR="00284435">
              <w:rPr>
                <w:rFonts w:cs="Arial"/>
                <w:sz w:val="20"/>
              </w:rPr>
              <w:t>participant</w:t>
            </w:r>
            <w:r>
              <w:rPr>
                <w:rFonts w:cs="Arial"/>
                <w:sz w:val="20"/>
              </w:rPr>
              <w:t>s</w:t>
            </w:r>
          </w:p>
        </w:tc>
        <w:tc>
          <w:tcPr>
            <w:tcW w:w="2664" w:type="dxa"/>
          </w:tcPr>
          <w:p w14:paraId="1A9949CD" w14:textId="77777777" w:rsidR="005D024F" w:rsidRDefault="005D024F" w:rsidP="00A912BD">
            <w:pPr>
              <w:autoSpaceDE w:val="0"/>
              <w:autoSpaceDN w:val="0"/>
              <w:adjustRightInd w:val="0"/>
              <w:rPr>
                <w:rFonts w:cs="Arial"/>
                <w:color w:val="000000"/>
                <w:sz w:val="23"/>
                <w:szCs w:val="23"/>
              </w:rPr>
            </w:pPr>
          </w:p>
        </w:tc>
        <w:tc>
          <w:tcPr>
            <w:tcW w:w="2664" w:type="dxa"/>
          </w:tcPr>
          <w:p w14:paraId="05B106D5" w14:textId="77777777" w:rsidR="005D024F" w:rsidRDefault="005D024F" w:rsidP="00A912BD">
            <w:pPr>
              <w:autoSpaceDE w:val="0"/>
              <w:autoSpaceDN w:val="0"/>
              <w:adjustRightInd w:val="0"/>
              <w:rPr>
                <w:rFonts w:cs="Arial"/>
                <w:color w:val="000000"/>
                <w:sz w:val="23"/>
                <w:szCs w:val="23"/>
              </w:rPr>
            </w:pPr>
          </w:p>
        </w:tc>
      </w:tr>
      <w:tr w:rsidR="00102B8C" w14:paraId="0E32348B" w14:textId="77777777" w:rsidTr="005D024F">
        <w:tc>
          <w:tcPr>
            <w:tcW w:w="4248" w:type="dxa"/>
          </w:tcPr>
          <w:p w14:paraId="3C42EABE" w14:textId="77777777" w:rsidR="00102B8C" w:rsidRDefault="00102B8C" w:rsidP="005D024F">
            <w:pPr>
              <w:autoSpaceDE w:val="0"/>
              <w:autoSpaceDN w:val="0"/>
              <w:adjustRightInd w:val="0"/>
              <w:rPr>
                <w:rFonts w:cs="Arial"/>
                <w:color w:val="000000"/>
                <w:sz w:val="23"/>
                <w:szCs w:val="23"/>
              </w:rPr>
            </w:pPr>
            <w:r>
              <w:rPr>
                <w:rFonts w:cs="Arial"/>
                <w:sz w:val="20"/>
              </w:rPr>
              <w:t>Abandonment rate (%)</w:t>
            </w:r>
          </w:p>
        </w:tc>
        <w:tc>
          <w:tcPr>
            <w:tcW w:w="2664" w:type="dxa"/>
          </w:tcPr>
          <w:p w14:paraId="6E3443A0" w14:textId="77777777" w:rsidR="00102B8C" w:rsidRDefault="00102B8C" w:rsidP="00A912BD">
            <w:pPr>
              <w:autoSpaceDE w:val="0"/>
              <w:autoSpaceDN w:val="0"/>
              <w:adjustRightInd w:val="0"/>
              <w:rPr>
                <w:rFonts w:cs="Arial"/>
                <w:color w:val="000000"/>
                <w:sz w:val="23"/>
                <w:szCs w:val="23"/>
              </w:rPr>
            </w:pPr>
          </w:p>
        </w:tc>
        <w:tc>
          <w:tcPr>
            <w:tcW w:w="2664" w:type="dxa"/>
          </w:tcPr>
          <w:p w14:paraId="661351B3" w14:textId="77777777" w:rsidR="00102B8C" w:rsidRDefault="00102B8C" w:rsidP="00A912BD">
            <w:pPr>
              <w:autoSpaceDE w:val="0"/>
              <w:autoSpaceDN w:val="0"/>
              <w:adjustRightInd w:val="0"/>
              <w:rPr>
                <w:rFonts w:cs="Arial"/>
                <w:color w:val="000000"/>
                <w:sz w:val="23"/>
                <w:szCs w:val="23"/>
              </w:rPr>
            </w:pPr>
          </w:p>
        </w:tc>
      </w:tr>
      <w:tr w:rsidR="00102B8C" w14:paraId="120F3E4E" w14:textId="77777777" w:rsidTr="005D024F">
        <w:tc>
          <w:tcPr>
            <w:tcW w:w="4248" w:type="dxa"/>
          </w:tcPr>
          <w:p w14:paraId="37167D48" w14:textId="77777777" w:rsidR="00102B8C" w:rsidRDefault="00102B8C" w:rsidP="005D024F">
            <w:pPr>
              <w:autoSpaceDE w:val="0"/>
              <w:autoSpaceDN w:val="0"/>
              <w:adjustRightInd w:val="0"/>
              <w:rPr>
                <w:rFonts w:cs="Arial"/>
                <w:color w:val="000000"/>
                <w:sz w:val="23"/>
                <w:szCs w:val="23"/>
              </w:rPr>
            </w:pPr>
            <w:r>
              <w:rPr>
                <w:rFonts w:cs="Arial"/>
                <w:sz w:val="20"/>
              </w:rPr>
              <w:t>Average speed to answer (seconds)</w:t>
            </w:r>
          </w:p>
        </w:tc>
        <w:tc>
          <w:tcPr>
            <w:tcW w:w="2664" w:type="dxa"/>
          </w:tcPr>
          <w:p w14:paraId="74D10340" w14:textId="77777777" w:rsidR="00102B8C" w:rsidRDefault="00102B8C" w:rsidP="00A912BD">
            <w:pPr>
              <w:autoSpaceDE w:val="0"/>
              <w:autoSpaceDN w:val="0"/>
              <w:adjustRightInd w:val="0"/>
              <w:rPr>
                <w:rFonts w:cs="Arial"/>
                <w:color w:val="000000"/>
                <w:sz w:val="23"/>
                <w:szCs w:val="23"/>
              </w:rPr>
            </w:pPr>
          </w:p>
        </w:tc>
        <w:tc>
          <w:tcPr>
            <w:tcW w:w="2664" w:type="dxa"/>
          </w:tcPr>
          <w:p w14:paraId="1176B520" w14:textId="77777777" w:rsidR="00102B8C" w:rsidRDefault="00102B8C" w:rsidP="00A912BD">
            <w:pPr>
              <w:autoSpaceDE w:val="0"/>
              <w:autoSpaceDN w:val="0"/>
              <w:adjustRightInd w:val="0"/>
              <w:rPr>
                <w:rFonts w:cs="Arial"/>
                <w:color w:val="000000"/>
                <w:sz w:val="23"/>
                <w:szCs w:val="23"/>
              </w:rPr>
            </w:pPr>
          </w:p>
        </w:tc>
      </w:tr>
      <w:tr w:rsidR="00102B8C" w14:paraId="62C0C8F0" w14:textId="77777777" w:rsidTr="005D024F">
        <w:tc>
          <w:tcPr>
            <w:tcW w:w="4248" w:type="dxa"/>
          </w:tcPr>
          <w:p w14:paraId="6DD5FA38" w14:textId="77777777" w:rsidR="00102B8C" w:rsidRDefault="00102B8C" w:rsidP="005D024F">
            <w:pPr>
              <w:autoSpaceDE w:val="0"/>
              <w:autoSpaceDN w:val="0"/>
              <w:adjustRightInd w:val="0"/>
              <w:rPr>
                <w:rFonts w:cs="Arial"/>
                <w:color w:val="000000"/>
                <w:sz w:val="23"/>
                <w:szCs w:val="23"/>
              </w:rPr>
            </w:pPr>
            <w:r>
              <w:rPr>
                <w:rFonts w:cs="Arial"/>
                <w:sz w:val="20"/>
              </w:rPr>
              <w:t xml:space="preserve">Average time to resolve </w:t>
            </w:r>
            <w:r w:rsidR="00284435">
              <w:rPr>
                <w:rFonts w:cs="Arial"/>
                <w:sz w:val="20"/>
              </w:rPr>
              <w:t>participant</w:t>
            </w:r>
            <w:r>
              <w:rPr>
                <w:rFonts w:cs="Arial"/>
                <w:sz w:val="20"/>
              </w:rPr>
              <w:t xml:space="preserve"> issues</w:t>
            </w:r>
          </w:p>
        </w:tc>
        <w:tc>
          <w:tcPr>
            <w:tcW w:w="2664" w:type="dxa"/>
          </w:tcPr>
          <w:p w14:paraId="44ED25E9" w14:textId="77777777" w:rsidR="00102B8C" w:rsidRDefault="00102B8C" w:rsidP="00A912BD">
            <w:pPr>
              <w:autoSpaceDE w:val="0"/>
              <w:autoSpaceDN w:val="0"/>
              <w:adjustRightInd w:val="0"/>
              <w:rPr>
                <w:rFonts w:cs="Arial"/>
                <w:color w:val="000000"/>
                <w:sz w:val="23"/>
                <w:szCs w:val="23"/>
              </w:rPr>
            </w:pPr>
          </w:p>
        </w:tc>
        <w:tc>
          <w:tcPr>
            <w:tcW w:w="2664" w:type="dxa"/>
          </w:tcPr>
          <w:p w14:paraId="58D44751" w14:textId="77777777" w:rsidR="00102B8C" w:rsidRDefault="00102B8C" w:rsidP="00A912BD">
            <w:pPr>
              <w:autoSpaceDE w:val="0"/>
              <w:autoSpaceDN w:val="0"/>
              <w:adjustRightInd w:val="0"/>
              <w:rPr>
                <w:rFonts w:cs="Arial"/>
                <w:color w:val="000000"/>
                <w:sz w:val="23"/>
                <w:szCs w:val="23"/>
              </w:rPr>
            </w:pPr>
          </w:p>
        </w:tc>
      </w:tr>
    </w:tbl>
    <w:p w14:paraId="18E98937" w14:textId="77777777" w:rsidR="00B51ECF" w:rsidRDefault="00B51ECF" w:rsidP="00B51ECF">
      <w:pPr>
        <w:widowControl/>
        <w:autoSpaceDE w:val="0"/>
        <w:autoSpaceDN w:val="0"/>
        <w:adjustRightInd w:val="0"/>
        <w:jc w:val="left"/>
        <w:rPr>
          <w:rFonts w:cs="Arial"/>
          <w:sz w:val="23"/>
          <w:szCs w:val="23"/>
        </w:rPr>
      </w:pPr>
    </w:p>
    <w:p w14:paraId="5241B748" w14:textId="77777777"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do you define and measure First Call Resolution? Are you able to provide results on a customer specific level? </w:t>
      </w:r>
    </w:p>
    <w:p w14:paraId="3E2116C1"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1672BC8A" w14:textId="77777777" w:rsidR="007B5592" w:rsidRPr="00B525D8" w:rsidRDefault="007B5592"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Approximately what percentage of claim inquiries can you completely resolve during a first call?  Within 72 hours after the first call?</w:t>
      </w:r>
    </w:p>
    <w:p w14:paraId="4AB7A61E" w14:textId="77777777" w:rsidR="007B5592" w:rsidRPr="00B525D8" w:rsidRDefault="007B5592" w:rsidP="00A95D0D">
      <w:pPr>
        <w:pStyle w:val="BodyTextIndent2"/>
        <w:tabs>
          <w:tab w:val="clear" w:pos="288"/>
          <w:tab w:val="clear" w:pos="576"/>
          <w:tab w:val="clear" w:pos="900"/>
          <w:tab w:val="clear" w:pos="2592"/>
        </w:tabs>
        <w:ind w:left="540" w:firstLine="0"/>
        <w:rPr>
          <w:rFonts w:ascii="Arial" w:hAnsi="Arial" w:cs="Arial"/>
          <w:sz w:val="24"/>
          <w:szCs w:val="24"/>
        </w:rPr>
      </w:pPr>
    </w:p>
    <w:p w14:paraId="026C9848" w14:textId="77777777" w:rsidR="00B51ECF" w:rsidRPr="00B525D8"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 Provide details on the following:</w:t>
      </w:r>
    </w:p>
    <w:p w14:paraId="1B1AAB4B" w14:textId="77777777" w:rsidR="00B51ECF" w:rsidRPr="00B525D8" w:rsidRDefault="00B51ECF" w:rsidP="006F4D5D">
      <w:pPr>
        <w:numPr>
          <w:ilvl w:val="1"/>
          <w:numId w:val="11"/>
        </w:numPr>
        <w:tabs>
          <w:tab w:val="left" w:pos="360"/>
        </w:tabs>
        <w:rPr>
          <w:rFonts w:cs="Arial"/>
          <w:szCs w:val="24"/>
        </w:rPr>
      </w:pPr>
      <w:r w:rsidRPr="00B525D8">
        <w:rPr>
          <w:rFonts w:cs="Arial"/>
          <w:szCs w:val="24"/>
        </w:rPr>
        <w:t>Software in place to track calls</w:t>
      </w:r>
    </w:p>
    <w:p w14:paraId="692A2B5F" w14:textId="77777777" w:rsidR="00B51ECF" w:rsidRPr="00B525D8" w:rsidRDefault="00B51ECF" w:rsidP="006F4D5D">
      <w:pPr>
        <w:numPr>
          <w:ilvl w:val="1"/>
          <w:numId w:val="11"/>
        </w:numPr>
        <w:tabs>
          <w:tab w:val="left" w:pos="360"/>
        </w:tabs>
        <w:rPr>
          <w:rFonts w:cs="Arial"/>
          <w:szCs w:val="24"/>
        </w:rPr>
      </w:pPr>
      <w:r w:rsidRPr="00B525D8">
        <w:rPr>
          <w:rFonts w:cs="Arial"/>
          <w:szCs w:val="24"/>
        </w:rPr>
        <w:t>Silent call monitoring</w:t>
      </w:r>
    </w:p>
    <w:p w14:paraId="11CEC52A" w14:textId="77777777" w:rsidR="00B51ECF" w:rsidRPr="00B525D8" w:rsidRDefault="00B51ECF" w:rsidP="006F4D5D">
      <w:pPr>
        <w:numPr>
          <w:ilvl w:val="1"/>
          <w:numId w:val="11"/>
        </w:numPr>
        <w:tabs>
          <w:tab w:val="left" w:pos="360"/>
        </w:tabs>
        <w:rPr>
          <w:rFonts w:cs="Arial"/>
          <w:szCs w:val="24"/>
        </w:rPr>
      </w:pPr>
      <w:r w:rsidRPr="00B525D8">
        <w:rPr>
          <w:rFonts w:cs="Arial"/>
          <w:szCs w:val="24"/>
        </w:rPr>
        <w:t>Taping of phone calls</w:t>
      </w:r>
    </w:p>
    <w:p w14:paraId="446E9414" w14:textId="77777777" w:rsidR="00B51ECF" w:rsidRPr="00B525D8" w:rsidRDefault="00B51ECF" w:rsidP="006F4D5D">
      <w:pPr>
        <w:numPr>
          <w:ilvl w:val="1"/>
          <w:numId w:val="11"/>
        </w:numPr>
        <w:tabs>
          <w:tab w:val="left" w:pos="360"/>
        </w:tabs>
        <w:rPr>
          <w:rFonts w:cs="Arial"/>
          <w:szCs w:val="24"/>
        </w:rPr>
      </w:pPr>
      <w:r w:rsidRPr="00B525D8">
        <w:rPr>
          <w:rFonts w:cs="Arial"/>
          <w:szCs w:val="24"/>
        </w:rPr>
        <w:t>Recorded retrievable calls</w:t>
      </w:r>
    </w:p>
    <w:p w14:paraId="6133A977" w14:textId="77777777" w:rsidR="00B51ECF" w:rsidRPr="00B525D8" w:rsidRDefault="00B51ECF" w:rsidP="006F4D5D">
      <w:pPr>
        <w:numPr>
          <w:ilvl w:val="1"/>
          <w:numId w:val="11"/>
        </w:numPr>
        <w:tabs>
          <w:tab w:val="left" w:pos="360"/>
        </w:tabs>
        <w:rPr>
          <w:rFonts w:cs="Arial"/>
          <w:szCs w:val="24"/>
        </w:rPr>
      </w:pPr>
      <w:r w:rsidRPr="00B525D8">
        <w:rPr>
          <w:rFonts w:cs="Arial"/>
          <w:szCs w:val="24"/>
        </w:rPr>
        <w:t xml:space="preserve">Long term storage of taped calls </w:t>
      </w:r>
    </w:p>
    <w:p w14:paraId="15F93125" w14:textId="77777777" w:rsidR="00B51ECF" w:rsidRPr="00B525D8" w:rsidRDefault="00B51ECF" w:rsidP="00B51ECF">
      <w:pPr>
        <w:pStyle w:val="BodyTextIndent2"/>
        <w:tabs>
          <w:tab w:val="clear" w:pos="288"/>
          <w:tab w:val="clear" w:pos="576"/>
          <w:tab w:val="clear" w:pos="900"/>
          <w:tab w:val="clear" w:pos="2592"/>
        </w:tabs>
        <w:ind w:left="0" w:firstLine="0"/>
        <w:rPr>
          <w:rFonts w:ascii="Arial" w:hAnsi="Arial" w:cs="Arial"/>
          <w:sz w:val="24"/>
          <w:szCs w:val="24"/>
        </w:rPr>
      </w:pPr>
    </w:p>
    <w:p w14:paraId="13DF1609" w14:textId="77777777" w:rsidR="00B51ECF"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Do you provide customer service or printed materials in languages other than </w:t>
      </w:r>
      <w:r w:rsidRPr="00B525D8">
        <w:rPr>
          <w:rFonts w:ascii="Arial" w:hAnsi="Arial" w:cs="Arial"/>
          <w:sz w:val="24"/>
          <w:szCs w:val="24"/>
        </w:rPr>
        <w:lastRenderedPageBreak/>
        <w:t>English? If so, please explain how (e.g., onsite bilingual staff, AT&amp;T language line, etc.) and for which languages?</w:t>
      </w:r>
    </w:p>
    <w:p w14:paraId="705D1695" w14:textId="77777777" w:rsidR="00F03D9A" w:rsidRDefault="00F03D9A" w:rsidP="00F03D9A">
      <w:pPr>
        <w:pStyle w:val="BodyTextIndent2"/>
        <w:tabs>
          <w:tab w:val="clear" w:pos="288"/>
          <w:tab w:val="clear" w:pos="576"/>
          <w:tab w:val="clear" w:pos="900"/>
          <w:tab w:val="clear" w:pos="2592"/>
        </w:tabs>
        <w:ind w:left="540" w:firstLine="0"/>
        <w:rPr>
          <w:rFonts w:ascii="Arial" w:hAnsi="Arial" w:cs="Arial"/>
          <w:sz w:val="24"/>
          <w:szCs w:val="24"/>
        </w:rPr>
      </w:pPr>
    </w:p>
    <w:p w14:paraId="3E383EA0" w14:textId="77777777" w:rsidR="00F03D9A" w:rsidRDefault="00F03D9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What are your turnaround standards for responding to customer service inquiries received through email, voicemail, telephone or other contact methods?</w:t>
      </w:r>
    </w:p>
    <w:p w14:paraId="0EC75A91" w14:textId="77777777" w:rsidR="00F03D9A" w:rsidRDefault="00F03D9A" w:rsidP="00F03D9A">
      <w:pPr>
        <w:pStyle w:val="ListParagraph"/>
        <w:rPr>
          <w:rFonts w:cs="Arial"/>
          <w:szCs w:val="24"/>
        </w:rPr>
      </w:pPr>
    </w:p>
    <w:p w14:paraId="10EA295F" w14:textId="77777777" w:rsidR="00F03D9A" w:rsidRPr="00B525D8" w:rsidRDefault="00F03D9A"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 you offer toll free telephone and fax numbers?</w:t>
      </w:r>
    </w:p>
    <w:p w14:paraId="0241D9F0" w14:textId="77777777" w:rsidR="005D024F" w:rsidRDefault="005D024F" w:rsidP="005D024F">
      <w:pPr>
        <w:pStyle w:val="BodyTextIndent2"/>
        <w:tabs>
          <w:tab w:val="clear" w:pos="288"/>
          <w:tab w:val="clear" w:pos="576"/>
          <w:tab w:val="clear" w:pos="900"/>
          <w:tab w:val="clear" w:pos="2592"/>
        </w:tabs>
        <w:ind w:left="0" w:firstLine="0"/>
        <w:rPr>
          <w:rFonts w:ascii="Arial" w:hAnsi="Arial" w:cs="Arial"/>
          <w:color w:val="000000"/>
          <w:sz w:val="24"/>
          <w:szCs w:val="24"/>
        </w:rPr>
      </w:pPr>
    </w:p>
    <w:p w14:paraId="3352770C" w14:textId="77777777" w:rsidR="00C67B57" w:rsidRPr="00B525D8" w:rsidRDefault="00C67B57" w:rsidP="005D024F">
      <w:pPr>
        <w:pStyle w:val="BodyTextIndent2"/>
        <w:tabs>
          <w:tab w:val="clear" w:pos="288"/>
          <w:tab w:val="clear" w:pos="576"/>
          <w:tab w:val="clear" w:pos="900"/>
          <w:tab w:val="clear" w:pos="2592"/>
        </w:tabs>
        <w:ind w:left="0" w:firstLine="0"/>
        <w:rPr>
          <w:rFonts w:ascii="Arial" w:hAnsi="Arial" w:cs="Arial"/>
          <w:color w:val="000000"/>
          <w:sz w:val="24"/>
          <w:szCs w:val="24"/>
        </w:rPr>
      </w:pPr>
    </w:p>
    <w:p w14:paraId="7DADDD4D" w14:textId="77777777" w:rsidR="005D024F" w:rsidRPr="00B525D8" w:rsidRDefault="005D024F" w:rsidP="00B51ECF">
      <w:pPr>
        <w:pStyle w:val="Subtitle"/>
        <w:rPr>
          <w:rFonts w:ascii="Arial" w:hAnsi="Arial" w:cs="Arial"/>
          <w:snapToGrid w:val="0"/>
          <w:spacing w:val="-3"/>
          <w:sz w:val="24"/>
          <w:szCs w:val="24"/>
        </w:rPr>
      </w:pPr>
      <w:r w:rsidRPr="00B525D8">
        <w:rPr>
          <w:rFonts w:ascii="Arial" w:hAnsi="Arial" w:cs="Arial"/>
          <w:snapToGrid w:val="0"/>
          <w:spacing w:val="-3"/>
          <w:sz w:val="24"/>
          <w:szCs w:val="24"/>
        </w:rPr>
        <w:t>Web Tools:</w:t>
      </w:r>
    </w:p>
    <w:p w14:paraId="120FD0EE"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03CEFAFA" w14:textId="0A82FA00" w:rsidR="00B51ECF" w:rsidRDefault="00B51ECF"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information </w:t>
      </w:r>
      <w:r w:rsidR="00073481" w:rsidRPr="00B525D8">
        <w:rPr>
          <w:rFonts w:ascii="Arial" w:hAnsi="Arial" w:cs="Arial"/>
          <w:sz w:val="24"/>
          <w:szCs w:val="24"/>
        </w:rPr>
        <w:t>will</w:t>
      </w:r>
      <w:r w:rsidRPr="00B525D8">
        <w:rPr>
          <w:rFonts w:ascii="Arial" w:hAnsi="Arial" w:cs="Arial"/>
          <w:sz w:val="24"/>
          <w:szCs w:val="24"/>
        </w:rPr>
        <w:t xml:space="preserve"> a participant</w:t>
      </w:r>
      <w:r w:rsidR="00073481" w:rsidRPr="00B525D8">
        <w:rPr>
          <w:rFonts w:ascii="Arial" w:hAnsi="Arial" w:cs="Arial"/>
          <w:sz w:val="24"/>
          <w:szCs w:val="24"/>
        </w:rPr>
        <w:t xml:space="preserve"> be able to </w:t>
      </w:r>
      <w:r w:rsidRPr="00B525D8">
        <w:rPr>
          <w:rFonts w:ascii="Arial" w:hAnsi="Arial" w:cs="Arial"/>
          <w:sz w:val="24"/>
          <w:szCs w:val="24"/>
        </w:rPr>
        <w:t>access using your website</w:t>
      </w:r>
      <w:r w:rsidR="001E6CB9">
        <w:rPr>
          <w:rFonts w:ascii="Arial" w:hAnsi="Arial" w:cs="Arial"/>
          <w:sz w:val="24"/>
          <w:szCs w:val="24"/>
        </w:rPr>
        <w:t xml:space="preserve"> or mobile apps</w:t>
      </w:r>
      <w:r w:rsidRPr="00B525D8">
        <w:rPr>
          <w:rFonts w:ascii="Arial" w:hAnsi="Arial" w:cs="Arial"/>
          <w:sz w:val="24"/>
          <w:szCs w:val="24"/>
        </w:rPr>
        <w:t>?</w:t>
      </w:r>
      <w:r w:rsidR="008C68B1">
        <w:rPr>
          <w:rFonts w:ascii="Arial" w:hAnsi="Arial" w:cs="Arial"/>
          <w:sz w:val="24"/>
          <w:szCs w:val="24"/>
        </w:rPr>
        <w:t xml:space="preserve">  </w:t>
      </w:r>
      <w:r w:rsidR="00ED564F">
        <w:rPr>
          <w:rFonts w:ascii="Arial" w:hAnsi="Arial" w:cs="Arial"/>
          <w:sz w:val="24"/>
          <w:szCs w:val="24"/>
        </w:rPr>
        <w:t xml:space="preserve">Please indicate if a toll is only available in one format or both.  </w:t>
      </w:r>
      <w:r w:rsidR="008C68B1">
        <w:rPr>
          <w:rFonts w:ascii="Arial" w:hAnsi="Arial" w:cs="Arial"/>
          <w:sz w:val="24"/>
          <w:szCs w:val="24"/>
        </w:rPr>
        <w:t>Specify whether the following are included:</w:t>
      </w:r>
    </w:p>
    <w:p w14:paraId="367F0B5C" w14:textId="77777777" w:rsidR="008C68B1" w:rsidRDefault="00F03D9A" w:rsidP="008C68B1">
      <w:pPr>
        <w:pStyle w:val="BodyTextIndent2"/>
        <w:numPr>
          <w:ilvl w:val="0"/>
          <w:numId w:val="28"/>
        </w:numPr>
        <w:rPr>
          <w:rFonts w:ascii="Arial" w:hAnsi="Arial" w:cs="Arial"/>
          <w:sz w:val="24"/>
          <w:szCs w:val="24"/>
        </w:rPr>
      </w:pPr>
      <w:r>
        <w:rPr>
          <w:rFonts w:ascii="Arial" w:hAnsi="Arial" w:cs="Arial"/>
          <w:sz w:val="24"/>
          <w:szCs w:val="24"/>
        </w:rPr>
        <w:t>Account information, including account balance;</w:t>
      </w:r>
    </w:p>
    <w:p w14:paraId="42E38749" w14:textId="77777777" w:rsidR="008C68B1" w:rsidRPr="008C68B1" w:rsidRDefault="008C68B1" w:rsidP="008C68B1">
      <w:pPr>
        <w:pStyle w:val="BodyTextIndent2"/>
        <w:numPr>
          <w:ilvl w:val="0"/>
          <w:numId w:val="28"/>
        </w:numPr>
        <w:rPr>
          <w:rFonts w:ascii="Arial" w:hAnsi="Arial" w:cs="Arial"/>
          <w:sz w:val="24"/>
          <w:szCs w:val="24"/>
        </w:rPr>
      </w:pPr>
      <w:r>
        <w:rPr>
          <w:rFonts w:ascii="Arial" w:hAnsi="Arial" w:cs="Arial"/>
          <w:sz w:val="24"/>
          <w:szCs w:val="24"/>
        </w:rPr>
        <w:t>Claims history</w:t>
      </w:r>
      <w:r w:rsidR="00E22C01">
        <w:rPr>
          <w:rFonts w:ascii="Arial" w:hAnsi="Arial" w:cs="Arial"/>
          <w:sz w:val="24"/>
          <w:szCs w:val="24"/>
        </w:rPr>
        <w:t xml:space="preserve"> (include list of information available and how it can be displayed/sorted by the participant)</w:t>
      </w:r>
      <w:r>
        <w:rPr>
          <w:rFonts w:ascii="Arial" w:hAnsi="Arial" w:cs="Arial"/>
          <w:sz w:val="24"/>
          <w:szCs w:val="24"/>
        </w:rPr>
        <w:t>;</w:t>
      </w:r>
    </w:p>
    <w:p w14:paraId="2DC9E492" w14:textId="77777777" w:rsidR="00F03D9A" w:rsidRDefault="00F03D9A" w:rsidP="00F03D9A">
      <w:pPr>
        <w:pStyle w:val="BodyTextIndent2"/>
        <w:numPr>
          <w:ilvl w:val="0"/>
          <w:numId w:val="28"/>
        </w:numPr>
        <w:tabs>
          <w:tab w:val="clear" w:pos="288"/>
          <w:tab w:val="clear" w:pos="576"/>
          <w:tab w:val="clear" w:pos="2592"/>
        </w:tabs>
        <w:rPr>
          <w:rFonts w:ascii="Arial" w:hAnsi="Arial" w:cs="Arial"/>
          <w:sz w:val="24"/>
          <w:szCs w:val="24"/>
        </w:rPr>
      </w:pPr>
      <w:r>
        <w:rPr>
          <w:rFonts w:ascii="Arial" w:hAnsi="Arial" w:cs="Arial"/>
          <w:sz w:val="24"/>
          <w:szCs w:val="24"/>
        </w:rPr>
        <w:t>Plan information</w:t>
      </w:r>
      <w:r w:rsidR="008C68B1" w:rsidRPr="00F03D9A">
        <w:rPr>
          <w:rFonts w:ascii="Arial" w:hAnsi="Arial" w:cs="Arial"/>
          <w:sz w:val="24"/>
          <w:szCs w:val="24"/>
        </w:rPr>
        <w:t xml:space="preserve">; </w:t>
      </w:r>
    </w:p>
    <w:p w14:paraId="355281D7" w14:textId="77777777" w:rsidR="00F03D9A" w:rsidRDefault="00F03D9A" w:rsidP="00F03D9A">
      <w:pPr>
        <w:pStyle w:val="BodyTextIndent2"/>
        <w:numPr>
          <w:ilvl w:val="0"/>
          <w:numId w:val="28"/>
        </w:numPr>
        <w:tabs>
          <w:tab w:val="clear" w:pos="288"/>
          <w:tab w:val="clear" w:pos="576"/>
          <w:tab w:val="clear" w:pos="2592"/>
        </w:tabs>
        <w:rPr>
          <w:rFonts w:ascii="Arial" w:hAnsi="Arial" w:cs="Arial"/>
          <w:sz w:val="24"/>
          <w:szCs w:val="24"/>
        </w:rPr>
      </w:pPr>
      <w:r>
        <w:rPr>
          <w:rFonts w:ascii="Arial" w:hAnsi="Arial" w:cs="Arial"/>
          <w:sz w:val="24"/>
          <w:szCs w:val="24"/>
        </w:rPr>
        <w:t>Claim filing instructions;</w:t>
      </w:r>
    </w:p>
    <w:p w14:paraId="394BF5EA" w14:textId="77777777" w:rsidR="00F03D9A" w:rsidRDefault="00F03D9A" w:rsidP="00F03D9A">
      <w:pPr>
        <w:pStyle w:val="BodyTextIndent2"/>
        <w:numPr>
          <w:ilvl w:val="0"/>
          <w:numId w:val="28"/>
        </w:numPr>
        <w:tabs>
          <w:tab w:val="clear" w:pos="288"/>
          <w:tab w:val="clear" w:pos="576"/>
          <w:tab w:val="clear" w:pos="2592"/>
        </w:tabs>
        <w:rPr>
          <w:rFonts w:ascii="Arial" w:hAnsi="Arial" w:cs="Arial"/>
          <w:sz w:val="24"/>
          <w:szCs w:val="24"/>
        </w:rPr>
      </w:pPr>
      <w:r>
        <w:rPr>
          <w:rFonts w:ascii="Arial" w:hAnsi="Arial" w:cs="Arial"/>
          <w:sz w:val="24"/>
          <w:szCs w:val="24"/>
        </w:rPr>
        <w:t>Forms;</w:t>
      </w:r>
    </w:p>
    <w:p w14:paraId="3225DF8F" w14:textId="77777777" w:rsidR="00F03D9A" w:rsidRDefault="00F03D9A" w:rsidP="00F03D9A">
      <w:pPr>
        <w:pStyle w:val="BodyTextIndent2"/>
        <w:numPr>
          <w:ilvl w:val="0"/>
          <w:numId w:val="28"/>
        </w:numPr>
        <w:tabs>
          <w:tab w:val="clear" w:pos="288"/>
          <w:tab w:val="clear" w:pos="576"/>
          <w:tab w:val="clear" w:pos="2592"/>
        </w:tabs>
        <w:rPr>
          <w:rFonts w:ascii="Arial" w:hAnsi="Arial" w:cs="Arial"/>
          <w:sz w:val="24"/>
          <w:szCs w:val="24"/>
        </w:rPr>
      </w:pPr>
      <w:r>
        <w:rPr>
          <w:rFonts w:ascii="Arial" w:hAnsi="Arial" w:cs="Arial"/>
          <w:sz w:val="24"/>
          <w:szCs w:val="24"/>
        </w:rPr>
        <w:t>Frequently asked questions;</w:t>
      </w:r>
    </w:p>
    <w:p w14:paraId="71FE4AB6" w14:textId="77777777" w:rsidR="008C68B1" w:rsidRPr="00F03D9A" w:rsidRDefault="00F03D9A" w:rsidP="00F03D9A">
      <w:pPr>
        <w:pStyle w:val="BodyTextIndent2"/>
        <w:numPr>
          <w:ilvl w:val="0"/>
          <w:numId w:val="28"/>
        </w:numPr>
        <w:tabs>
          <w:tab w:val="clear" w:pos="288"/>
          <w:tab w:val="clear" w:pos="576"/>
          <w:tab w:val="clear" w:pos="2592"/>
        </w:tabs>
        <w:rPr>
          <w:rFonts w:ascii="Arial" w:hAnsi="Arial" w:cs="Arial"/>
          <w:sz w:val="24"/>
          <w:szCs w:val="24"/>
        </w:rPr>
      </w:pPr>
      <w:r>
        <w:rPr>
          <w:rFonts w:ascii="Arial" w:hAnsi="Arial" w:cs="Arial"/>
          <w:sz w:val="24"/>
          <w:szCs w:val="24"/>
        </w:rPr>
        <w:t xml:space="preserve">Contact information; </w:t>
      </w:r>
      <w:r w:rsidR="008C68B1" w:rsidRPr="00F03D9A">
        <w:rPr>
          <w:rFonts w:ascii="Arial" w:hAnsi="Arial" w:cs="Arial"/>
          <w:sz w:val="24"/>
          <w:szCs w:val="24"/>
        </w:rPr>
        <w:t>and</w:t>
      </w:r>
    </w:p>
    <w:p w14:paraId="4385192F" w14:textId="77777777" w:rsidR="008C68B1" w:rsidRDefault="00F03D9A" w:rsidP="008C68B1">
      <w:pPr>
        <w:pStyle w:val="BodyTextIndent2"/>
        <w:numPr>
          <w:ilvl w:val="0"/>
          <w:numId w:val="28"/>
        </w:numPr>
        <w:tabs>
          <w:tab w:val="clear" w:pos="288"/>
          <w:tab w:val="clear" w:pos="576"/>
          <w:tab w:val="clear" w:pos="2592"/>
        </w:tabs>
        <w:rPr>
          <w:rFonts w:ascii="Arial" w:hAnsi="Arial" w:cs="Arial"/>
          <w:sz w:val="24"/>
          <w:szCs w:val="24"/>
        </w:rPr>
      </w:pPr>
      <w:r>
        <w:rPr>
          <w:rFonts w:ascii="Arial" w:hAnsi="Arial" w:cs="Arial"/>
          <w:sz w:val="24"/>
          <w:szCs w:val="24"/>
        </w:rPr>
        <w:t>Decision</w:t>
      </w:r>
      <w:r w:rsidR="008C68B1">
        <w:rPr>
          <w:rFonts w:ascii="Arial" w:hAnsi="Arial" w:cs="Arial"/>
          <w:sz w:val="24"/>
          <w:szCs w:val="24"/>
        </w:rPr>
        <w:t xml:space="preserve"> support tools</w:t>
      </w:r>
      <w:r w:rsidR="008C68B1" w:rsidRPr="008C68B1">
        <w:rPr>
          <w:rFonts w:ascii="Arial" w:hAnsi="Arial" w:cs="Arial"/>
          <w:sz w:val="24"/>
          <w:szCs w:val="24"/>
        </w:rPr>
        <w:t>.</w:t>
      </w:r>
    </w:p>
    <w:p w14:paraId="6423FDA8" w14:textId="77777777" w:rsidR="00C67B57" w:rsidRPr="00B525D8" w:rsidRDefault="00C67B57" w:rsidP="00C67B57">
      <w:pPr>
        <w:pStyle w:val="BodyTextIndent2"/>
        <w:tabs>
          <w:tab w:val="clear" w:pos="288"/>
          <w:tab w:val="clear" w:pos="576"/>
          <w:tab w:val="clear" w:pos="900"/>
          <w:tab w:val="clear" w:pos="2592"/>
        </w:tabs>
        <w:ind w:left="540" w:firstLine="0"/>
        <w:rPr>
          <w:rFonts w:ascii="Arial" w:hAnsi="Arial" w:cs="Arial"/>
          <w:sz w:val="24"/>
          <w:szCs w:val="24"/>
        </w:rPr>
      </w:pPr>
    </w:p>
    <w:p w14:paraId="53C71136" w14:textId="31153925" w:rsidR="00C67B57" w:rsidRPr="00B525D8"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describe any additional customer service features offered through your website</w:t>
      </w:r>
      <w:r w:rsidR="001E6CB9">
        <w:rPr>
          <w:rFonts w:ascii="Arial" w:hAnsi="Arial" w:cs="Arial"/>
          <w:sz w:val="24"/>
          <w:szCs w:val="24"/>
        </w:rPr>
        <w:t xml:space="preserve"> or mobile apps</w:t>
      </w:r>
      <w:r w:rsidRPr="00B525D8">
        <w:rPr>
          <w:rFonts w:ascii="Arial" w:hAnsi="Arial" w:cs="Arial"/>
          <w:sz w:val="24"/>
          <w:szCs w:val="24"/>
        </w:rPr>
        <w:t xml:space="preserve"> to aide in customer service (i.e., live chat.)?</w:t>
      </w:r>
    </w:p>
    <w:p w14:paraId="16EC3623" w14:textId="77777777" w:rsidR="008C68B1" w:rsidRDefault="008C68B1" w:rsidP="008C68B1">
      <w:pPr>
        <w:pStyle w:val="ListParagraph"/>
        <w:rPr>
          <w:rFonts w:cs="Arial"/>
          <w:szCs w:val="24"/>
        </w:rPr>
      </w:pPr>
    </w:p>
    <w:p w14:paraId="7EE5974E" w14:textId="60514814" w:rsidR="00C67B57" w:rsidRPr="00B525D8"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you willing to provide guest access (i.e., via Web, flash, C</w:t>
      </w:r>
      <w:r w:rsidR="001E6CB9">
        <w:rPr>
          <w:rFonts w:ascii="Arial" w:hAnsi="Arial" w:cs="Arial"/>
          <w:sz w:val="24"/>
          <w:szCs w:val="24"/>
        </w:rPr>
        <w:t>loud</w:t>
      </w:r>
      <w:r w:rsidRPr="00B525D8">
        <w:rPr>
          <w:rFonts w:ascii="Arial" w:hAnsi="Arial" w:cs="Arial"/>
          <w:sz w:val="24"/>
          <w:szCs w:val="24"/>
        </w:rPr>
        <w:t xml:space="preserve">, etc.) to a demonstration version of your </w:t>
      </w:r>
      <w:r w:rsidR="008C68B1">
        <w:rPr>
          <w:rFonts w:ascii="Arial" w:hAnsi="Arial" w:cs="Arial"/>
          <w:sz w:val="24"/>
          <w:szCs w:val="24"/>
        </w:rPr>
        <w:t>web</w:t>
      </w:r>
      <w:r w:rsidRPr="00B525D8">
        <w:rPr>
          <w:rFonts w:ascii="Arial" w:hAnsi="Arial" w:cs="Arial"/>
          <w:sz w:val="24"/>
          <w:szCs w:val="24"/>
        </w:rPr>
        <w:t xml:space="preserve"> portal? If so, provide details of how we might access this demonstration.</w:t>
      </w:r>
      <w:r w:rsidR="008C68B1">
        <w:rPr>
          <w:rFonts w:ascii="Arial" w:hAnsi="Arial" w:cs="Arial"/>
          <w:sz w:val="24"/>
          <w:szCs w:val="24"/>
        </w:rPr>
        <w:t xml:space="preserve">  If not, provide screen shots.</w:t>
      </w:r>
    </w:p>
    <w:p w14:paraId="48EA8D30" w14:textId="77777777" w:rsidR="00C67B57" w:rsidRPr="00B525D8" w:rsidRDefault="00C67B57" w:rsidP="00C67B57">
      <w:pPr>
        <w:pStyle w:val="BodyTextIndent2"/>
        <w:tabs>
          <w:tab w:val="clear" w:pos="288"/>
          <w:tab w:val="clear" w:pos="576"/>
          <w:tab w:val="clear" w:pos="900"/>
          <w:tab w:val="clear" w:pos="2592"/>
          <w:tab w:val="num" w:pos="540"/>
        </w:tabs>
        <w:ind w:left="0" w:firstLine="0"/>
        <w:rPr>
          <w:rFonts w:ascii="Arial" w:hAnsi="Arial" w:cs="Arial"/>
          <w:sz w:val="24"/>
          <w:szCs w:val="24"/>
        </w:rPr>
      </w:pPr>
    </w:p>
    <w:p w14:paraId="69373C08" w14:textId="77777777" w:rsidR="00C67B57" w:rsidRPr="00B525D8"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kinds of customization you offer customers.</w:t>
      </w:r>
    </w:p>
    <w:p w14:paraId="0706F7B2" w14:textId="77777777" w:rsidR="00C67B57" w:rsidRPr="00B525D8" w:rsidRDefault="00C67B57" w:rsidP="00C67B57">
      <w:pPr>
        <w:pStyle w:val="BodyTextIndent2"/>
        <w:tabs>
          <w:tab w:val="clear" w:pos="288"/>
          <w:tab w:val="clear" w:pos="576"/>
          <w:tab w:val="clear" w:pos="900"/>
          <w:tab w:val="clear" w:pos="2592"/>
        </w:tabs>
        <w:ind w:left="0" w:firstLine="0"/>
        <w:rPr>
          <w:rFonts w:ascii="Arial" w:hAnsi="Arial" w:cs="Arial"/>
          <w:sz w:val="24"/>
          <w:szCs w:val="24"/>
        </w:rPr>
      </w:pPr>
    </w:p>
    <w:p w14:paraId="315913A6" w14:textId="77777777" w:rsidR="00C67B57" w:rsidRPr="00B525D8"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your e-health portal’s ability to link to other health vendors used by the County.</w:t>
      </w:r>
    </w:p>
    <w:p w14:paraId="415392AF" w14:textId="77777777" w:rsidR="00C67B57" w:rsidRPr="00B525D8" w:rsidRDefault="00C67B57" w:rsidP="00C67B57">
      <w:pPr>
        <w:pStyle w:val="BodyTextIndent2"/>
        <w:tabs>
          <w:tab w:val="clear" w:pos="288"/>
          <w:tab w:val="clear" w:pos="576"/>
          <w:tab w:val="clear" w:pos="900"/>
          <w:tab w:val="clear" w:pos="2592"/>
        </w:tabs>
        <w:ind w:left="540" w:firstLine="0"/>
        <w:rPr>
          <w:rFonts w:ascii="Arial" w:hAnsi="Arial" w:cs="Arial"/>
          <w:sz w:val="24"/>
          <w:szCs w:val="24"/>
        </w:rPr>
      </w:pPr>
    </w:p>
    <w:p w14:paraId="3E2F1313" w14:textId="77777777" w:rsidR="00C67B57" w:rsidRPr="00B525D8" w:rsidRDefault="00C67B57" w:rsidP="00C67B5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Can you provide reporting on portal hits? What </w:t>
      </w:r>
      <w:proofErr w:type="gramStart"/>
      <w:r w:rsidRPr="00B525D8">
        <w:rPr>
          <w:rFonts w:ascii="Arial" w:hAnsi="Arial" w:cs="Arial"/>
          <w:sz w:val="24"/>
          <w:szCs w:val="24"/>
        </w:rPr>
        <w:t>other</w:t>
      </w:r>
      <w:proofErr w:type="gramEnd"/>
      <w:r w:rsidRPr="00B525D8">
        <w:rPr>
          <w:rFonts w:ascii="Arial" w:hAnsi="Arial" w:cs="Arial"/>
          <w:sz w:val="24"/>
          <w:szCs w:val="24"/>
        </w:rPr>
        <w:t xml:space="preserve"> portal reporting is available?</w:t>
      </w:r>
    </w:p>
    <w:p w14:paraId="2EFB8F07" w14:textId="77777777" w:rsidR="00B51ECF" w:rsidRPr="00B525D8" w:rsidRDefault="00B51ECF" w:rsidP="00A95D0D">
      <w:pPr>
        <w:pStyle w:val="BodyTextIndent2"/>
        <w:tabs>
          <w:tab w:val="clear" w:pos="288"/>
          <w:tab w:val="clear" w:pos="576"/>
          <w:tab w:val="clear" w:pos="900"/>
          <w:tab w:val="clear" w:pos="2592"/>
        </w:tabs>
        <w:ind w:left="540" w:firstLine="0"/>
        <w:rPr>
          <w:rFonts w:ascii="Arial" w:hAnsi="Arial" w:cs="Arial"/>
          <w:sz w:val="24"/>
          <w:szCs w:val="24"/>
        </w:rPr>
      </w:pPr>
    </w:p>
    <w:p w14:paraId="03AAD231" w14:textId="1EBB99AE" w:rsidR="00F14FDC" w:rsidRDefault="001E6CB9"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Are</w:t>
      </w:r>
      <w:r w:rsidR="00B51ECF" w:rsidRPr="00B525D8">
        <w:rPr>
          <w:rFonts w:ascii="Arial" w:hAnsi="Arial" w:cs="Arial"/>
          <w:sz w:val="24"/>
          <w:szCs w:val="24"/>
        </w:rPr>
        <w:t xml:space="preserve"> your website </w:t>
      </w:r>
      <w:r>
        <w:rPr>
          <w:rFonts w:ascii="Arial" w:hAnsi="Arial" w:cs="Arial"/>
          <w:sz w:val="24"/>
          <w:szCs w:val="24"/>
        </w:rPr>
        <w:t xml:space="preserve">or mobile apps </w:t>
      </w:r>
      <w:r w:rsidR="00B51ECF" w:rsidRPr="00B525D8">
        <w:rPr>
          <w:rFonts w:ascii="Arial" w:hAnsi="Arial" w:cs="Arial"/>
          <w:sz w:val="24"/>
          <w:szCs w:val="24"/>
        </w:rPr>
        <w:t>customizable for FCG participants?  Provide details on the degree of customization available (i.e., branding, custom messaging, etc.)</w:t>
      </w:r>
    </w:p>
    <w:p w14:paraId="4B4E62B0" w14:textId="77777777" w:rsidR="000B30F6" w:rsidRDefault="000B30F6" w:rsidP="000B30F6">
      <w:pPr>
        <w:pStyle w:val="ListParagraph"/>
        <w:rPr>
          <w:rFonts w:cs="Arial"/>
          <w:szCs w:val="24"/>
        </w:rPr>
      </w:pPr>
    </w:p>
    <w:p w14:paraId="192CDF51" w14:textId="77777777" w:rsidR="000B30F6" w:rsidRDefault="000B30F6" w:rsidP="000B30F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0B30F6">
        <w:rPr>
          <w:rFonts w:ascii="Arial" w:hAnsi="Arial" w:cs="Arial"/>
          <w:sz w:val="24"/>
          <w:szCs w:val="24"/>
        </w:rPr>
        <w:t>Describe any mobile applications (i.e., smartphones, tablet, etc.) your organization can provide to participants.</w:t>
      </w:r>
    </w:p>
    <w:p w14:paraId="697FF70C" w14:textId="77777777" w:rsidR="00E22C01" w:rsidRDefault="00E22C01" w:rsidP="007E0BCD">
      <w:pPr>
        <w:pStyle w:val="ListParagraph"/>
        <w:rPr>
          <w:rFonts w:cs="Arial"/>
          <w:szCs w:val="24"/>
        </w:rPr>
      </w:pPr>
    </w:p>
    <w:p w14:paraId="6D357248" w14:textId="77777777" w:rsidR="00E22C01" w:rsidRDefault="00E22C01" w:rsidP="000B30F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In what ways can the website be used to facilitate submission of claim substantiation information?</w:t>
      </w:r>
    </w:p>
    <w:p w14:paraId="366E15B7" w14:textId="77777777" w:rsidR="00E22C01" w:rsidRDefault="00E22C01" w:rsidP="007E0BCD">
      <w:pPr>
        <w:pStyle w:val="ListParagraph"/>
        <w:rPr>
          <w:rFonts w:cs="Arial"/>
          <w:szCs w:val="24"/>
        </w:rPr>
      </w:pPr>
    </w:p>
    <w:p w14:paraId="3843D423" w14:textId="77777777" w:rsidR="00E22C01" w:rsidRPr="000B30F6" w:rsidRDefault="00E22C01" w:rsidP="000B30F6">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 you offer participants multiple payment options? (For example: Direct provider payments)</w:t>
      </w:r>
    </w:p>
    <w:p w14:paraId="1D2E2792" w14:textId="77777777" w:rsidR="000B30F6" w:rsidRPr="00B525D8" w:rsidRDefault="000B30F6" w:rsidP="000B30F6">
      <w:pPr>
        <w:pStyle w:val="BodyTextIndent2"/>
        <w:tabs>
          <w:tab w:val="clear" w:pos="288"/>
          <w:tab w:val="clear" w:pos="576"/>
          <w:tab w:val="clear" w:pos="900"/>
          <w:tab w:val="clear" w:pos="2592"/>
        </w:tabs>
        <w:ind w:left="540" w:firstLine="0"/>
        <w:rPr>
          <w:rFonts w:ascii="Arial" w:hAnsi="Arial" w:cs="Arial"/>
          <w:sz w:val="24"/>
          <w:szCs w:val="24"/>
        </w:rPr>
      </w:pPr>
    </w:p>
    <w:p w14:paraId="0EB0D240" w14:textId="77777777" w:rsidR="005D024F" w:rsidRPr="00B525D8" w:rsidRDefault="005D024F" w:rsidP="005D024F">
      <w:pPr>
        <w:pStyle w:val="BodyTextIndent2"/>
        <w:tabs>
          <w:tab w:val="clear" w:pos="288"/>
          <w:tab w:val="clear" w:pos="576"/>
          <w:tab w:val="clear" w:pos="900"/>
          <w:tab w:val="clear" w:pos="2592"/>
        </w:tabs>
        <w:ind w:left="0" w:firstLine="0"/>
        <w:rPr>
          <w:rFonts w:ascii="Arial" w:hAnsi="Arial" w:cs="Arial"/>
          <w:sz w:val="24"/>
          <w:szCs w:val="24"/>
        </w:rPr>
      </w:pPr>
    </w:p>
    <w:p w14:paraId="307E9C4B" w14:textId="77777777" w:rsidR="005D024F" w:rsidRPr="00B525D8" w:rsidRDefault="005D024F" w:rsidP="00B51ECF">
      <w:pPr>
        <w:pStyle w:val="Subtitle"/>
        <w:rPr>
          <w:rFonts w:ascii="Arial" w:hAnsi="Arial" w:cs="Arial"/>
          <w:snapToGrid w:val="0"/>
          <w:spacing w:val="-3"/>
          <w:sz w:val="24"/>
          <w:szCs w:val="24"/>
        </w:rPr>
      </w:pPr>
      <w:r w:rsidRPr="00B525D8">
        <w:rPr>
          <w:rFonts w:ascii="Arial" w:hAnsi="Arial" w:cs="Arial"/>
          <w:snapToGrid w:val="0"/>
          <w:spacing w:val="-3"/>
          <w:sz w:val="24"/>
          <w:szCs w:val="24"/>
        </w:rPr>
        <w:lastRenderedPageBreak/>
        <w:t>General:</w:t>
      </w:r>
    </w:p>
    <w:p w14:paraId="043EC82F" w14:textId="77777777" w:rsidR="00B51ECF" w:rsidRPr="00B525D8" w:rsidRDefault="00B51ECF" w:rsidP="00B51ECF">
      <w:pPr>
        <w:pStyle w:val="Subtitle"/>
        <w:rPr>
          <w:rFonts w:ascii="Arial" w:hAnsi="Arial" w:cs="Arial"/>
          <w:snapToGrid w:val="0"/>
          <w:spacing w:val="-3"/>
          <w:sz w:val="24"/>
          <w:szCs w:val="24"/>
        </w:rPr>
      </w:pPr>
    </w:p>
    <w:p w14:paraId="77926BDE" w14:textId="529EECF4" w:rsidR="005D024F" w:rsidRPr="00B525D8" w:rsidRDefault="00102B8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measure participant satisfaction with customer services provided?  If you have completed regular analyses of participant satisfaction, provide the results for 201</w:t>
      </w:r>
      <w:r w:rsidR="001E6CB9">
        <w:rPr>
          <w:rFonts w:ascii="Arial" w:hAnsi="Arial" w:cs="Arial"/>
          <w:sz w:val="24"/>
          <w:szCs w:val="24"/>
        </w:rPr>
        <w:t>7</w:t>
      </w:r>
      <w:r w:rsidRPr="00B525D8">
        <w:rPr>
          <w:rFonts w:ascii="Arial" w:hAnsi="Arial" w:cs="Arial"/>
          <w:sz w:val="24"/>
          <w:szCs w:val="24"/>
        </w:rPr>
        <w:t xml:space="preserve"> and 201</w:t>
      </w:r>
      <w:r w:rsidR="001E6CB9">
        <w:rPr>
          <w:rFonts w:ascii="Arial" w:hAnsi="Arial" w:cs="Arial"/>
          <w:sz w:val="24"/>
          <w:szCs w:val="24"/>
        </w:rPr>
        <w:t>8</w:t>
      </w:r>
      <w:r w:rsidRPr="00B525D8">
        <w:rPr>
          <w:rFonts w:ascii="Arial" w:hAnsi="Arial" w:cs="Arial"/>
          <w:sz w:val="24"/>
          <w:szCs w:val="24"/>
        </w:rPr>
        <w:t>.</w:t>
      </w:r>
    </w:p>
    <w:p w14:paraId="474117B6" w14:textId="77777777" w:rsidR="005D024F" w:rsidRPr="00B525D8" w:rsidRDefault="005D024F" w:rsidP="00B51ECF">
      <w:pPr>
        <w:pStyle w:val="BodyTextIndent2"/>
        <w:tabs>
          <w:tab w:val="clear" w:pos="288"/>
          <w:tab w:val="clear" w:pos="576"/>
          <w:tab w:val="clear" w:pos="900"/>
          <w:tab w:val="clear" w:pos="2592"/>
        </w:tabs>
        <w:ind w:left="360" w:firstLine="0"/>
        <w:rPr>
          <w:rFonts w:ascii="Arial" w:hAnsi="Arial" w:cs="Arial"/>
          <w:sz w:val="24"/>
          <w:szCs w:val="24"/>
        </w:rPr>
      </w:pPr>
    </w:p>
    <w:p w14:paraId="273788E5" w14:textId="650CFAA4" w:rsidR="000977AC" w:rsidRPr="00B525D8" w:rsidRDefault="000977AC" w:rsidP="006F4D5D">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Can employees communicate with the following via e-mail</w:t>
      </w:r>
      <w:r w:rsidR="001E6CB9">
        <w:rPr>
          <w:rFonts w:ascii="Arial" w:hAnsi="Arial" w:cs="Arial"/>
          <w:sz w:val="24"/>
          <w:szCs w:val="24"/>
        </w:rPr>
        <w:t xml:space="preserve"> or direct messaging?</w:t>
      </w:r>
    </w:p>
    <w:p w14:paraId="188B82A0" w14:textId="77777777" w:rsidR="000977AC" w:rsidRPr="00B525D8" w:rsidRDefault="000977AC" w:rsidP="006F4D5D">
      <w:pPr>
        <w:pStyle w:val="BodyTextIndent2"/>
        <w:numPr>
          <w:ilvl w:val="0"/>
          <w:numId w:val="19"/>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Customer Service</w:t>
      </w:r>
    </w:p>
    <w:p w14:paraId="3B1EE7E7" w14:textId="77777777" w:rsidR="000977AC" w:rsidRPr="00B525D8" w:rsidRDefault="000977AC" w:rsidP="006F4D5D">
      <w:pPr>
        <w:pStyle w:val="BodyTextIndent2"/>
        <w:numPr>
          <w:ilvl w:val="0"/>
          <w:numId w:val="19"/>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Claims Office</w:t>
      </w:r>
    </w:p>
    <w:p w14:paraId="2BB3501A" w14:textId="77777777" w:rsidR="000977AC" w:rsidRPr="00B525D8" w:rsidRDefault="000977AC" w:rsidP="006F4D5D">
      <w:pPr>
        <w:pStyle w:val="BodyTextIndent2"/>
        <w:numPr>
          <w:ilvl w:val="0"/>
          <w:numId w:val="19"/>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Appeals Officers</w:t>
      </w:r>
    </w:p>
    <w:p w14:paraId="1914BE5A" w14:textId="77777777" w:rsidR="00FB1921" w:rsidRDefault="000977AC" w:rsidP="006F4D5D">
      <w:pPr>
        <w:pStyle w:val="BodyTextIndent2"/>
        <w:numPr>
          <w:ilvl w:val="0"/>
          <w:numId w:val="19"/>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Other</w:t>
      </w:r>
    </w:p>
    <w:p w14:paraId="4BD7526B" w14:textId="77777777" w:rsidR="00FB1921" w:rsidRDefault="00FB1921" w:rsidP="00FB1921">
      <w:pPr>
        <w:pStyle w:val="BodyTextIndent2"/>
        <w:tabs>
          <w:tab w:val="clear" w:pos="288"/>
          <w:tab w:val="clear" w:pos="576"/>
          <w:tab w:val="clear" w:pos="900"/>
          <w:tab w:val="clear" w:pos="2592"/>
        </w:tabs>
        <w:ind w:left="1080" w:firstLine="0"/>
        <w:rPr>
          <w:rFonts w:ascii="Arial" w:hAnsi="Arial" w:cs="Arial"/>
          <w:sz w:val="24"/>
          <w:szCs w:val="24"/>
        </w:rPr>
      </w:pPr>
    </w:p>
    <w:p w14:paraId="1E81B6E7" w14:textId="77777777" w:rsidR="00D751D3" w:rsidRPr="00B525D8" w:rsidRDefault="00D751D3" w:rsidP="00D751D3">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Plan Sponsor Services</w:t>
      </w:r>
    </w:p>
    <w:p w14:paraId="71528233" w14:textId="77777777" w:rsidR="00D751D3" w:rsidRPr="0059300B" w:rsidRDefault="00D751D3" w:rsidP="0059300B">
      <w:pPr>
        <w:pStyle w:val="BodyTextIndent2"/>
        <w:tabs>
          <w:tab w:val="clear" w:pos="288"/>
          <w:tab w:val="clear" w:pos="576"/>
          <w:tab w:val="clear" w:pos="900"/>
          <w:tab w:val="clear" w:pos="2592"/>
        </w:tabs>
        <w:ind w:left="540" w:firstLine="0"/>
        <w:rPr>
          <w:rFonts w:ascii="Arial" w:hAnsi="Arial" w:cs="Arial"/>
          <w:sz w:val="24"/>
          <w:szCs w:val="24"/>
        </w:rPr>
      </w:pPr>
    </w:p>
    <w:p w14:paraId="0559C6E8" w14:textId="77777777" w:rsidR="00D751D3" w:rsidRPr="0059300B" w:rsidRDefault="00D751D3" w:rsidP="0059300B">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F03D9A">
        <w:rPr>
          <w:rFonts w:ascii="Arial" w:hAnsi="Arial" w:cs="Arial"/>
          <w:sz w:val="24"/>
          <w:szCs w:val="24"/>
        </w:rPr>
        <w:t xml:space="preserve">Detail the key roles within your organization that will have responsibility for the FCG account, including (but not limited to) relationship management, day-to-day operations lead, compliance, communications, systems, etc.  </w:t>
      </w:r>
    </w:p>
    <w:p w14:paraId="603066CE" w14:textId="77777777" w:rsidR="00D751D3" w:rsidRPr="00B525D8" w:rsidRDefault="00D751D3" w:rsidP="00D751D3">
      <w:pPr>
        <w:pStyle w:val="BodyTextIndent2"/>
        <w:tabs>
          <w:tab w:val="clear" w:pos="288"/>
          <w:tab w:val="clear" w:pos="576"/>
          <w:tab w:val="clear" w:pos="900"/>
          <w:tab w:val="clear" w:pos="2592"/>
        </w:tabs>
        <w:ind w:left="540" w:firstLine="0"/>
        <w:rPr>
          <w:rFonts w:ascii="Arial" w:hAnsi="Arial" w:cs="Arial"/>
          <w:sz w:val="24"/>
          <w:szCs w:val="24"/>
        </w:rPr>
      </w:pPr>
    </w:p>
    <w:p w14:paraId="3BE4D357" w14:textId="77777777" w:rsidR="00D751D3" w:rsidRPr="00B525D8" w:rsidRDefault="00D751D3" w:rsidP="00D751D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the following information on each of your proposed key account resources:</w:t>
      </w:r>
    </w:p>
    <w:p w14:paraId="548C76AA" w14:textId="77777777" w:rsidR="00D751D3" w:rsidRDefault="00D751D3" w:rsidP="00D751D3">
      <w:pPr>
        <w:pStyle w:val="ListParagraph"/>
        <w:rPr>
          <w:rFonts w:cs="Arial"/>
          <w:spacing w:val="-3"/>
          <w:sz w:val="22"/>
          <w:szCs w:val="22"/>
        </w:rPr>
      </w:pPr>
    </w:p>
    <w:tbl>
      <w:tblPr>
        <w:tblStyle w:val="TableGrid"/>
        <w:tblW w:w="0" w:type="auto"/>
        <w:tblInd w:w="360" w:type="dxa"/>
        <w:tblLook w:val="04A0" w:firstRow="1" w:lastRow="0" w:firstColumn="1" w:lastColumn="0" w:noHBand="0" w:noVBand="1"/>
      </w:tblPr>
      <w:tblGrid>
        <w:gridCol w:w="4538"/>
        <w:gridCol w:w="4452"/>
      </w:tblGrid>
      <w:tr w:rsidR="00D751D3" w14:paraId="56584A4C" w14:textId="77777777" w:rsidTr="00C53EDA">
        <w:tc>
          <w:tcPr>
            <w:tcW w:w="4635" w:type="dxa"/>
            <w:shd w:val="clear" w:color="auto" w:fill="F2F2F2" w:themeFill="background1" w:themeFillShade="F2"/>
          </w:tcPr>
          <w:p w14:paraId="2BB12B3B" w14:textId="77777777" w:rsidR="00D751D3" w:rsidRPr="00414147" w:rsidRDefault="00D751D3" w:rsidP="00C53EDA">
            <w:pPr>
              <w:widowControl/>
              <w:jc w:val="left"/>
              <w:rPr>
                <w:rFonts w:cs="Arial"/>
                <w:sz w:val="20"/>
              </w:rPr>
            </w:pPr>
            <w:r w:rsidRPr="00414147">
              <w:rPr>
                <w:rFonts w:cs="Arial"/>
                <w:sz w:val="20"/>
              </w:rPr>
              <w:t>Name</w:t>
            </w:r>
          </w:p>
        </w:tc>
        <w:tc>
          <w:tcPr>
            <w:tcW w:w="4581" w:type="dxa"/>
          </w:tcPr>
          <w:p w14:paraId="46D4373F" w14:textId="77777777" w:rsidR="00D751D3" w:rsidRDefault="00D751D3" w:rsidP="00C53EDA">
            <w:pPr>
              <w:widowControl/>
              <w:suppressAutoHyphens/>
              <w:spacing w:line="240" w:lineRule="atLeast"/>
              <w:rPr>
                <w:rFonts w:cs="Arial"/>
                <w:spacing w:val="-3"/>
                <w:sz w:val="22"/>
                <w:szCs w:val="22"/>
              </w:rPr>
            </w:pPr>
          </w:p>
        </w:tc>
      </w:tr>
      <w:tr w:rsidR="00D751D3" w14:paraId="75DD0499" w14:textId="77777777" w:rsidTr="00C53EDA">
        <w:tc>
          <w:tcPr>
            <w:tcW w:w="4635" w:type="dxa"/>
            <w:shd w:val="clear" w:color="auto" w:fill="F2F2F2" w:themeFill="background1" w:themeFillShade="F2"/>
          </w:tcPr>
          <w:p w14:paraId="14271A5B" w14:textId="77777777" w:rsidR="00D751D3" w:rsidRPr="00414147" w:rsidRDefault="00D751D3" w:rsidP="00C53EDA">
            <w:pPr>
              <w:widowControl/>
              <w:jc w:val="left"/>
              <w:rPr>
                <w:rFonts w:cs="Arial"/>
                <w:sz w:val="20"/>
              </w:rPr>
            </w:pPr>
            <w:r w:rsidRPr="00414147">
              <w:rPr>
                <w:rFonts w:cs="Arial"/>
                <w:sz w:val="20"/>
              </w:rPr>
              <w:t>Office Location</w:t>
            </w:r>
          </w:p>
        </w:tc>
        <w:tc>
          <w:tcPr>
            <w:tcW w:w="4581" w:type="dxa"/>
          </w:tcPr>
          <w:p w14:paraId="3B2AD93E" w14:textId="77777777" w:rsidR="00D751D3" w:rsidRDefault="00D751D3" w:rsidP="00C53EDA">
            <w:pPr>
              <w:widowControl/>
              <w:suppressAutoHyphens/>
              <w:spacing w:line="240" w:lineRule="atLeast"/>
              <w:rPr>
                <w:rFonts w:cs="Arial"/>
                <w:spacing w:val="-3"/>
                <w:sz w:val="22"/>
                <w:szCs w:val="22"/>
              </w:rPr>
            </w:pPr>
          </w:p>
        </w:tc>
      </w:tr>
      <w:tr w:rsidR="00D751D3" w14:paraId="18ACC0D6" w14:textId="77777777" w:rsidTr="00C53EDA">
        <w:tc>
          <w:tcPr>
            <w:tcW w:w="4635" w:type="dxa"/>
            <w:shd w:val="clear" w:color="auto" w:fill="F2F2F2" w:themeFill="background1" w:themeFillShade="F2"/>
          </w:tcPr>
          <w:p w14:paraId="3B06630F" w14:textId="77777777" w:rsidR="00D751D3" w:rsidRPr="00414147" w:rsidRDefault="00D751D3" w:rsidP="00C53EDA">
            <w:pPr>
              <w:widowControl/>
              <w:jc w:val="left"/>
              <w:rPr>
                <w:rFonts w:cs="Arial"/>
                <w:sz w:val="20"/>
              </w:rPr>
            </w:pPr>
            <w:r w:rsidRPr="00414147">
              <w:rPr>
                <w:rFonts w:cs="Arial"/>
                <w:sz w:val="20"/>
              </w:rPr>
              <w:t>Years of Service with Your Organization</w:t>
            </w:r>
          </w:p>
        </w:tc>
        <w:tc>
          <w:tcPr>
            <w:tcW w:w="4581" w:type="dxa"/>
          </w:tcPr>
          <w:p w14:paraId="7F130B7D" w14:textId="77777777" w:rsidR="00D751D3" w:rsidRDefault="00D751D3" w:rsidP="00C53EDA">
            <w:pPr>
              <w:widowControl/>
              <w:suppressAutoHyphens/>
              <w:spacing w:line="240" w:lineRule="atLeast"/>
              <w:rPr>
                <w:rFonts w:cs="Arial"/>
                <w:spacing w:val="-3"/>
                <w:sz w:val="22"/>
                <w:szCs w:val="22"/>
              </w:rPr>
            </w:pPr>
          </w:p>
        </w:tc>
      </w:tr>
      <w:tr w:rsidR="00D751D3" w14:paraId="5D095D47" w14:textId="77777777" w:rsidTr="00C53EDA">
        <w:tc>
          <w:tcPr>
            <w:tcW w:w="4635" w:type="dxa"/>
            <w:shd w:val="clear" w:color="auto" w:fill="F2F2F2" w:themeFill="background1" w:themeFillShade="F2"/>
          </w:tcPr>
          <w:p w14:paraId="366E8020" w14:textId="77777777" w:rsidR="00D751D3" w:rsidRPr="00414147" w:rsidRDefault="00D751D3" w:rsidP="00C53EDA">
            <w:pPr>
              <w:widowControl/>
              <w:jc w:val="left"/>
              <w:rPr>
                <w:rFonts w:cs="Arial"/>
                <w:sz w:val="20"/>
              </w:rPr>
            </w:pPr>
            <w:r w:rsidRPr="00414147">
              <w:rPr>
                <w:rFonts w:cs="Arial"/>
                <w:sz w:val="20"/>
              </w:rPr>
              <w:t>Number of Accounts</w:t>
            </w:r>
          </w:p>
        </w:tc>
        <w:tc>
          <w:tcPr>
            <w:tcW w:w="4581" w:type="dxa"/>
          </w:tcPr>
          <w:p w14:paraId="48360FCF" w14:textId="77777777" w:rsidR="00D751D3" w:rsidRDefault="00D751D3" w:rsidP="00C53EDA">
            <w:pPr>
              <w:widowControl/>
              <w:suppressAutoHyphens/>
              <w:spacing w:line="240" w:lineRule="atLeast"/>
              <w:rPr>
                <w:rFonts w:cs="Arial"/>
                <w:spacing w:val="-3"/>
                <w:sz w:val="22"/>
                <w:szCs w:val="22"/>
              </w:rPr>
            </w:pPr>
          </w:p>
        </w:tc>
      </w:tr>
      <w:tr w:rsidR="00D751D3" w14:paraId="7468A435" w14:textId="77777777" w:rsidTr="00C53EDA">
        <w:tc>
          <w:tcPr>
            <w:tcW w:w="4635" w:type="dxa"/>
            <w:shd w:val="clear" w:color="auto" w:fill="F2F2F2" w:themeFill="background1" w:themeFillShade="F2"/>
          </w:tcPr>
          <w:p w14:paraId="4B4C47E8" w14:textId="77777777" w:rsidR="00D751D3" w:rsidRPr="00414147" w:rsidRDefault="00D751D3" w:rsidP="00C53EDA">
            <w:pPr>
              <w:widowControl/>
              <w:jc w:val="left"/>
              <w:rPr>
                <w:rFonts w:cs="Arial"/>
                <w:sz w:val="20"/>
              </w:rPr>
            </w:pPr>
            <w:r w:rsidRPr="00414147">
              <w:rPr>
                <w:rFonts w:cs="Arial"/>
                <w:sz w:val="20"/>
              </w:rPr>
              <w:t>Number of Accounts with 10,000+ employees</w:t>
            </w:r>
          </w:p>
        </w:tc>
        <w:tc>
          <w:tcPr>
            <w:tcW w:w="4581" w:type="dxa"/>
          </w:tcPr>
          <w:p w14:paraId="486F6453" w14:textId="77777777" w:rsidR="00D751D3" w:rsidRDefault="00D751D3" w:rsidP="00C53EDA">
            <w:pPr>
              <w:widowControl/>
              <w:suppressAutoHyphens/>
              <w:spacing w:line="240" w:lineRule="atLeast"/>
              <w:rPr>
                <w:rFonts w:cs="Arial"/>
                <w:spacing w:val="-3"/>
                <w:sz w:val="22"/>
                <w:szCs w:val="22"/>
              </w:rPr>
            </w:pPr>
          </w:p>
        </w:tc>
      </w:tr>
      <w:tr w:rsidR="00D751D3" w14:paraId="09C1A257" w14:textId="77777777" w:rsidTr="00C53EDA">
        <w:tc>
          <w:tcPr>
            <w:tcW w:w="4635" w:type="dxa"/>
            <w:shd w:val="clear" w:color="auto" w:fill="F2F2F2" w:themeFill="background1" w:themeFillShade="F2"/>
          </w:tcPr>
          <w:p w14:paraId="6D708035" w14:textId="77777777" w:rsidR="00D751D3" w:rsidRPr="00414147" w:rsidRDefault="00D751D3" w:rsidP="00C53EDA">
            <w:pPr>
              <w:widowControl/>
              <w:jc w:val="left"/>
              <w:rPr>
                <w:rFonts w:cs="Arial"/>
                <w:sz w:val="20"/>
              </w:rPr>
            </w:pPr>
            <w:r w:rsidRPr="00414147">
              <w:rPr>
                <w:rFonts w:cs="Arial"/>
                <w:sz w:val="20"/>
              </w:rPr>
              <w:t>Percentage of time to be dedicated to FCG</w:t>
            </w:r>
          </w:p>
        </w:tc>
        <w:tc>
          <w:tcPr>
            <w:tcW w:w="4581" w:type="dxa"/>
          </w:tcPr>
          <w:p w14:paraId="0FF3744F" w14:textId="77777777" w:rsidR="00D751D3" w:rsidRDefault="00D751D3" w:rsidP="00C53EDA">
            <w:pPr>
              <w:widowControl/>
              <w:suppressAutoHyphens/>
              <w:spacing w:line="240" w:lineRule="atLeast"/>
              <w:rPr>
                <w:rFonts w:cs="Arial"/>
                <w:spacing w:val="-3"/>
                <w:sz w:val="22"/>
                <w:szCs w:val="22"/>
              </w:rPr>
            </w:pPr>
          </w:p>
        </w:tc>
      </w:tr>
    </w:tbl>
    <w:p w14:paraId="647D9A73" w14:textId="77777777" w:rsidR="00D751D3" w:rsidRDefault="00D751D3" w:rsidP="00D751D3"/>
    <w:p w14:paraId="419B2C7B" w14:textId="77777777" w:rsidR="00D751D3" w:rsidRPr="002A530F" w:rsidRDefault="00D751D3" w:rsidP="00D751D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A530F">
        <w:rPr>
          <w:rFonts w:ascii="Arial" w:hAnsi="Arial" w:cs="Arial"/>
          <w:sz w:val="24"/>
          <w:szCs w:val="24"/>
        </w:rPr>
        <w:t>Please provide a copy of your company’s standard forms that FCG will be required to sign prior to or as a result of the award notice (e.g. HIPAA, Business Associate Agreement).  Along with the forms, please include the specific law or regulation that mandates the form.</w:t>
      </w:r>
    </w:p>
    <w:p w14:paraId="79064A70" w14:textId="77777777" w:rsidR="00D751D3" w:rsidRPr="002A530F" w:rsidRDefault="00D751D3" w:rsidP="00D751D3">
      <w:pPr>
        <w:pStyle w:val="BodyTextIndent2"/>
        <w:tabs>
          <w:tab w:val="clear" w:pos="288"/>
          <w:tab w:val="clear" w:pos="576"/>
          <w:tab w:val="clear" w:pos="900"/>
          <w:tab w:val="clear" w:pos="2592"/>
        </w:tabs>
        <w:ind w:left="540" w:firstLine="0"/>
        <w:rPr>
          <w:rFonts w:ascii="Arial" w:hAnsi="Arial" w:cs="Arial"/>
          <w:sz w:val="24"/>
          <w:szCs w:val="24"/>
        </w:rPr>
      </w:pPr>
    </w:p>
    <w:p w14:paraId="0162B024" w14:textId="77777777" w:rsidR="00D751D3" w:rsidRDefault="00D751D3" w:rsidP="00D751D3">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A530F">
        <w:rPr>
          <w:rFonts w:ascii="Arial" w:hAnsi="Arial" w:cs="Arial"/>
          <w:sz w:val="24"/>
          <w:szCs w:val="24"/>
        </w:rPr>
        <w:t>Describe your plan for managing the FCG account, including periodic reviews of cost and utilization and recommendations for plan design changes with FCG representatives.</w:t>
      </w:r>
    </w:p>
    <w:p w14:paraId="420BF586" w14:textId="77777777" w:rsidR="007E4739" w:rsidRPr="00B525D8" w:rsidRDefault="007E4739" w:rsidP="007B5592">
      <w:pPr>
        <w:widowControl/>
        <w:suppressAutoHyphens/>
        <w:spacing w:line="240" w:lineRule="atLeast"/>
        <w:ind w:left="360"/>
        <w:jc w:val="center"/>
        <w:rPr>
          <w:rFonts w:cs="Arial"/>
          <w:spacing w:val="-3"/>
          <w:szCs w:val="24"/>
        </w:rPr>
      </w:pPr>
    </w:p>
    <w:p w14:paraId="5FD6E21B"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Quality Control and Performance Guarantees</w:t>
      </w:r>
    </w:p>
    <w:p w14:paraId="51AD159A"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78228F15"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the quality control process within your organization. </w:t>
      </w:r>
    </w:p>
    <w:p w14:paraId="60D8062C"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5A71B567"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FCG intends to negotiate performance standards with the selected vendor.  These are intended to encourage the vendor to perform at a </w:t>
      </w:r>
      <w:proofErr w:type="gramStart"/>
      <w:r w:rsidRPr="00B525D8">
        <w:rPr>
          <w:rFonts w:ascii="Arial" w:hAnsi="Arial" w:cs="Arial"/>
          <w:sz w:val="24"/>
          <w:szCs w:val="24"/>
        </w:rPr>
        <w:t>high quality</w:t>
      </w:r>
      <w:proofErr w:type="gramEnd"/>
      <w:r w:rsidRPr="00B525D8">
        <w:rPr>
          <w:rFonts w:ascii="Arial" w:hAnsi="Arial" w:cs="Arial"/>
          <w:sz w:val="24"/>
          <w:szCs w:val="24"/>
        </w:rPr>
        <w:t xml:space="preserve"> level in specific operational and administrative areas, relative to mutually agreed-upon performance norms. The vendor’s inability to meet mutually agreed-upon performance norms would result in a financial penalty. </w:t>
      </w:r>
      <w:r w:rsidR="006A35A9" w:rsidRPr="00B525D8">
        <w:rPr>
          <w:rFonts w:ascii="Arial" w:hAnsi="Arial" w:cs="Arial"/>
          <w:sz w:val="24"/>
          <w:szCs w:val="24"/>
        </w:rPr>
        <w:t>Confirm that you are willing to put fees at risk to guarantee performance.</w:t>
      </w:r>
    </w:p>
    <w:p w14:paraId="57490E14"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28ADF10E" w14:textId="77777777" w:rsidR="006A35A9"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Propose your performance guarantees for this contract?  Do not include amounts at risk in this Technical proposal.   </w:t>
      </w:r>
      <w:r w:rsidR="006A35A9" w:rsidRPr="00B525D8">
        <w:rPr>
          <w:rFonts w:ascii="Arial" w:hAnsi="Arial" w:cs="Arial"/>
          <w:sz w:val="24"/>
          <w:szCs w:val="24"/>
        </w:rPr>
        <w:t>Specify how performance guarantee statistics will be measured (e.g., client specific, office level, stratified sample, random sample, etc.)</w:t>
      </w:r>
    </w:p>
    <w:p w14:paraId="34056D1E" w14:textId="77777777" w:rsidR="002A530F" w:rsidRDefault="002A530F" w:rsidP="002A530F">
      <w:pPr>
        <w:pStyle w:val="ListParagraph"/>
        <w:rPr>
          <w:rFonts w:cs="Arial"/>
          <w:szCs w:val="24"/>
        </w:rPr>
      </w:pPr>
    </w:p>
    <w:p w14:paraId="4F37F93B" w14:textId="77777777" w:rsidR="007B7D57" w:rsidRDefault="007B7D57"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7B7D57">
        <w:rPr>
          <w:rFonts w:ascii="Arial" w:hAnsi="Arial" w:cs="Arial"/>
          <w:sz w:val="24"/>
          <w:szCs w:val="24"/>
        </w:rPr>
        <w:t>Confirm you</w:t>
      </w:r>
      <w:r w:rsidR="002A530F">
        <w:rPr>
          <w:rFonts w:ascii="Arial" w:hAnsi="Arial" w:cs="Arial"/>
          <w:sz w:val="24"/>
          <w:szCs w:val="24"/>
        </w:rPr>
        <w:t>r</w:t>
      </w:r>
      <w:r w:rsidRPr="007B7D57">
        <w:rPr>
          <w:rFonts w:ascii="Arial" w:hAnsi="Arial" w:cs="Arial"/>
          <w:sz w:val="24"/>
          <w:szCs w:val="24"/>
        </w:rPr>
        <w:t xml:space="preserve"> agreement with each of the following:</w:t>
      </w:r>
    </w:p>
    <w:p w14:paraId="31612467" w14:textId="77777777" w:rsidR="00881D11" w:rsidRPr="007B7D57" w:rsidRDefault="00881D11" w:rsidP="00881D11">
      <w:pPr>
        <w:pStyle w:val="BodyTextIndent2"/>
        <w:tabs>
          <w:tab w:val="clear" w:pos="288"/>
          <w:tab w:val="clear" w:pos="576"/>
          <w:tab w:val="clear" w:pos="900"/>
          <w:tab w:val="clear" w:pos="2592"/>
        </w:tabs>
        <w:ind w:left="360" w:firstLine="0"/>
        <w:rPr>
          <w:rFonts w:ascii="Arial" w:hAnsi="Arial" w:cs="Arial"/>
          <w:sz w:val="24"/>
          <w:szCs w:val="24"/>
        </w:rPr>
      </w:pPr>
    </w:p>
    <w:p w14:paraId="76BE4055" w14:textId="77777777" w:rsidR="0059300B" w:rsidRDefault="002A530F" w:rsidP="002A530F">
      <w:pPr>
        <w:pStyle w:val="BodyTextIndent2"/>
        <w:numPr>
          <w:ilvl w:val="0"/>
          <w:numId w:val="33"/>
        </w:numPr>
        <w:rPr>
          <w:rFonts w:ascii="Arial" w:hAnsi="Arial" w:cs="Arial"/>
          <w:sz w:val="24"/>
          <w:szCs w:val="24"/>
        </w:rPr>
      </w:pPr>
      <w:r w:rsidRPr="0059300B">
        <w:rPr>
          <w:rFonts w:ascii="Arial" w:hAnsi="Arial" w:cs="Arial"/>
          <w:sz w:val="24"/>
          <w:szCs w:val="24"/>
        </w:rPr>
        <w:t xml:space="preserve">The county </w:t>
      </w:r>
      <w:r w:rsidR="00D751D3" w:rsidRPr="0059300B">
        <w:rPr>
          <w:rFonts w:ascii="Arial" w:hAnsi="Arial" w:cs="Arial"/>
          <w:sz w:val="24"/>
          <w:szCs w:val="24"/>
        </w:rPr>
        <w:t xml:space="preserve">has the </w:t>
      </w:r>
      <w:r w:rsidRPr="0059300B">
        <w:rPr>
          <w:rFonts w:ascii="Arial" w:hAnsi="Arial" w:cs="Arial"/>
          <w:sz w:val="24"/>
          <w:szCs w:val="24"/>
        </w:rPr>
        <w:t>r</w:t>
      </w:r>
      <w:r w:rsidR="007B7D57" w:rsidRPr="0059300B">
        <w:rPr>
          <w:rFonts w:ascii="Arial" w:hAnsi="Arial" w:cs="Arial"/>
          <w:sz w:val="24"/>
          <w:szCs w:val="24"/>
        </w:rPr>
        <w:t xml:space="preserve">ight to audit any data necessary to ensure the Vendor is complying with all contract terms, which includes but is not limited to </w:t>
      </w:r>
      <w:r w:rsidR="0059300B">
        <w:rPr>
          <w:rFonts w:ascii="Arial" w:hAnsi="Arial" w:cs="Arial"/>
          <w:sz w:val="24"/>
          <w:szCs w:val="24"/>
        </w:rPr>
        <w:t>claim, enrollment and/or other financial records as they pertain to FCG’s FSA program whenever it is deemed necessary.</w:t>
      </w:r>
    </w:p>
    <w:p w14:paraId="7BB6F091" w14:textId="77777777" w:rsidR="007B7D57" w:rsidRPr="0059300B" w:rsidRDefault="002A530F" w:rsidP="002A530F">
      <w:pPr>
        <w:pStyle w:val="BodyTextIndent2"/>
        <w:numPr>
          <w:ilvl w:val="0"/>
          <w:numId w:val="33"/>
        </w:numPr>
        <w:rPr>
          <w:rFonts w:ascii="Arial" w:hAnsi="Arial" w:cs="Arial"/>
          <w:sz w:val="24"/>
          <w:szCs w:val="24"/>
        </w:rPr>
      </w:pPr>
      <w:r w:rsidRPr="0059300B">
        <w:rPr>
          <w:rFonts w:ascii="Arial" w:hAnsi="Arial" w:cs="Arial"/>
          <w:sz w:val="24"/>
          <w:szCs w:val="24"/>
        </w:rPr>
        <w:t>A</w:t>
      </w:r>
      <w:r w:rsidR="007B7D57" w:rsidRPr="0059300B">
        <w:rPr>
          <w:rFonts w:ascii="Arial" w:hAnsi="Arial" w:cs="Arial"/>
          <w:sz w:val="24"/>
          <w:szCs w:val="24"/>
        </w:rPr>
        <w:t>udit</w:t>
      </w:r>
      <w:r w:rsidRPr="0059300B">
        <w:rPr>
          <w:rFonts w:ascii="Arial" w:hAnsi="Arial" w:cs="Arial"/>
          <w:sz w:val="24"/>
          <w:szCs w:val="24"/>
        </w:rPr>
        <w:t>s will be</w:t>
      </w:r>
      <w:r w:rsidR="007B7D57" w:rsidRPr="0059300B">
        <w:rPr>
          <w:rFonts w:ascii="Arial" w:hAnsi="Arial" w:cs="Arial"/>
          <w:sz w:val="24"/>
          <w:szCs w:val="24"/>
        </w:rPr>
        <w:t xml:space="preserve"> at no charge except at a direct pass-through of any data retrieval fees, which may be required if data requested has already been stored</w:t>
      </w:r>
    </w:p>
    <w:p w14:paraId="3437D5E6" w14:textId="77777777" w:rsidR="007B7D57" w:rsidRPr="007B7D57" w:rsidRDefault="00D751D3" w:rsidP="002A530F">
      <w:pPr>
        <w:pStyle w:val="BodyTextIndent2"/>
        <w:numPr>
          <w:ilvl w:val="0"/>
          <w:numId w:val="33"/>
        </w:numPr>
        <w:rPr>
          <w:rFonts w:ascii="Arial" w:hAnsi="Arial" w:cs="Arial"/>
          <w:sz w:val="24"/>
          <w:szCs w:val="24"/>
        </w:rPr>
      </w:pPr>
      <w:r>
        <w:rPr>
          <w:rFonts w:ascii="Arial" w:hAnsi="Arial" w:cs="Arial"/>
          <w:sz w:val="24"/>
          <w:szCs w:val="24"/>
        </w:rPr>
        <w:t>The county had the r</w:t>
      </w:r>
      <w:r w:rsidR="007B7D57" w:rsidRPr="007B7D57">
        <w:rPr>
          <w:rFonts w:ascii="Arial" w:hAnsi="Arial" w:cs="Arial"/>
          <w:sz w:val="24"/>
          <w:szCs w:val="24"/>
        </w:rPr>
        <w:t>ight to audit post termination</w:t>
      </w:r>
    </w:p>
    <w:p w14:paraId="5D15AFB2" w14:textId="77777777" w:rsidR="007B7D57" w:rsidRPr="007B7D57" w:rsidRDefault="00D751D3" w:rsidP="002A530F">
      <w:pPr>
        <w:pStyle w:val="BodyTextIndent2"/>
        <w:numPr>
          <w:ilvl w:val="0"/>
          <w:numId w:val="33"/>
        </w:numPr>
        <w:rPr>
          <w:rFonts w:ascii="Arial" w:hAnsi="Arial" w:cs="Arial"/>
          <w:sz w:val="24"/>
          <w:szCs w:val="24"/>
        </w:rPr>
      </w:pPr>
      <w:r>
        <w:rPr>
          <w:rFonts w:ascii="Arial" w:hAnsi="Arial" w:cs="Arial"/>
          <w:sz w:val="24"/>
          <w:szCs w:val="24"/>
        </w:rPr>
        <w:t>The county has the r</w:t>
      </w:r>
      <w:r w:rsidR="007B7D57" w:rsidRPr="007B7D57">
        <w:rPr>
          <w:rFonts w:ascii="Arial" w:hAnsi="Arial" w:cs="Arial"/>
          <w:sz w:val="24"/>
          <w:szCs w:val="24"/>
        </w:rPr>
        <w:t>ight to audit more than once per year if the audits are different in scope or for different services</w:t>
      </w:r>
    </w:p>
    <w:p w14:paraId="24022305" w14:textId="77777777" w:rsidR="007B7D57" w:rsidRDefault="00D751D3" w:rsidP="002A530F">
      <w:pPr>
        <w:pStyle w:val="BodyTextIndent2"/>
        <w:numPr>
          <w:ilvl w:val="0"/>
          <w:numId w:val="33"/>
        </w:numPr>
        <w:rPr>
          <w:rFonts w:ascii="Arial" w:hAnsi="Arial" w:cs="Arial"/>
          <w:sz w:val="24"/>
          <w:szCs w:val="24"/>
        </w:rPr>
      </w:pPr>
      <w:r>
        <w:rPr>
          <w:rFonts w:ascii="Arial" w:hAnsi="Arial" w:cs="Arial"/>
          <w:sz w:val="24"/>
          <w:szCs w:val="24"/>
        </w:rPr>
        <w:t>The county has the r</w:t>
      </w:r>
      <w:r w:rsidR="007B7D57" w:rsidRPr="007B7D57">
        <w:rPr>
          <w:rFonts w:ascii="Arial" w:hAnsi="Arial" w:cs="Arial"/>
          <w:sz w:val="24"/>
          <w:szCs w:val="24"/>
        </w:rPr>
        <w:t>ight to perform additional audits during the year of similar scope if requested as a follow-up to ensure significant/material errors found in an audit have been corrected and are not recurring or if additional information becomes available to warrant further investigation.</w:t>
      </w:r>
    </w:p>
    <w:p w14:paraId="01064B1D" w14:textId="77777777" w:rsidR="0059300B" w:rsidRDefault="0059300B" w:rsidP="0059300B">
      <w:pPr>
        <w:pStyle w:val="BodyTextIndent2"/>
        <w:numPr>
          <w:ilvl w:val="0"/>
          <w:numId w:val="33"/>
        </w:numPr>
        <w:rPr>
          <w:rFonts w:ascii="Arial" w:hAnsi="Arial" w:cs="Arial"/>
          <w:sz w:val="24"/>
          <w:szCs w:val="24"/>
        </w:rPr>
      </w:pPr>
      <w:r w:rsidRPr="0059300B">
        <w:rPr>
          <w:rFonts w:ascii="Arial" w:hAnsi="Arial" w:cs="Arial"/>
          <w:sz w:val="24"/>
          <w:szCs w:val="24"/>
        </w:rPr>
        <w:t xml:space="preserve">Such audits may be performed by </w:t>
      </w:r>
      <w:r>
        <w:rPr>
          <w:rFonts w:ascii="Arial" w:hAnsi="Arial" w:cs="Arial"/>
          <w:sz w:val="24"/>
          <w:szCs w:val="24"/>
        </w:rPr>
        <w:t>FCG</w:t>
      </w:r>
      <w:r w:rsidRPr="0059300B">
        <w:rPr>
          <w:rFonts w:ascii="Arial" w:hAnsi="Arial" w:cs="Arial"/>
          <w:sz w:val="24"/>
          <w:szCs w:val="24"/>
        </w:rPr>
        <w:t xml:space="preserve"> personnel, </w:t>
      </w:r>
      <w:r>
        <w:rPr>
          <w:rFonts w:ascii="Arial" w:hAnsi="Arial" w:cs="Arial"/>
          <w:sz w:val="24"/>
          <w:szCs w:val="24"/>
        </w:rPr>
        <w:t xml:space="preserve">its Benefits Consultant </w:t>
      </w:r>
      <w:r w:rsidRPr="0059300B">
        <w:rPr>
          <w:rFonts w:ascii="Arial" w:hAnsi="Arial" w:cs="Arial"/>
          <w:sz w:val="24"/>
          <w:szCs w:val="24"/>
        </w:rPr>
        <w:t>or by outside auditors</w:t>
      </w:r>
    </w:p>
    <w:p w14:paraId="697C5845" w14:textId="77777777" w:rsidR="002A530F" w:rsidRPr="007B7D57" w:rsidRDefault="002A530F" w:rsidP="002A530F">
      <w:pPr>
        <w:pStyle w:val="BodyTextIndent2"/>
        <w:tabs>
          <w:tab w:val="clear" w:pos="288"/>
          <w:tab w:val="clear" w:pos="576"/>
          <w:tab w:val="clear" w:pos="900"/>
          <w:tab w:val="clear" w:pos="2592"/>
        </w:tabs>
        <w:ind w:left="540" w:firstLine="0"/>
        <w:rPr>
          <w:rFonts w:ascii="Arial" w:hAnsi="Arial" w:cs="Arial"/>
          <w:sz w:val="24"/>
          <w:szCs w:val="24"/>
        </w:rPr>
      </w:pPr>
    </w:p>
    <w:p w14:paraId="62534CDF" w14:textId="77777777" w:rsidR="002A530F" w:rsidRDefault="002A530F"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2A530F">
        <w:rPr>
          <w:rFonts w:ascii="Arial" w:hAnsi="Arial" w:cs="Arial"/>
          <w:sz w:val="24"/>
          <w:szCs w:val="24"/>
        </w:rPr>
        <w:t>Will you</w:t>
      </w:r>
      <w:r w:rsidR="007B7D57" w:rsidRPr="002A530F">
        <w:rPr>
          <w:rFonts w:ascii="Arial" w:hAnsi="Arial" w:cs="Arial"/>
          <w:sz w:val="24"/>
          <w:szCs w:val="24"/>
        </w:rPr>
        <w:t xml:space="preserve"> </w:t>
      </w:r>
      <w:r>
        <w:rPr>
          <w:rFonts w:ascii="Arial" w:hAnsi="Arial" w:cs="Arial"/>
          <w:sz w:val="24"/>
          <w:szCs w:val="24"/>
        </w:rPr>
        <w:t xml:space="preserve">agree to </w:t>
      </w:r>
      <w:r w:rsidR="007B7D57" w:rsidRPr="002A530F">
        <w:rPr>
          <w:rFonts w:ascii="Arial" w:hAnsi="Arial" w:cs="Arial"/>
          <w:sz w:val="24"/>
          <w:szCs w:val="24"/>
        </w:rPr>
        <w:t xml:space="preserve">provide reasonable cooperation with requests for information, which include but </w:t>
      </w:r>
      <w:r w:rsidRPr="002A530F">
        <w:rPr>
          <w:rFonts w:ascii="Arial" w:hAnsi="Arial" w:cs="Arial"/>
          <w:sz w:val="24"/>
          <w:szCs w:val="24"/>
        </w:rPr>
        <w:t>are</w:t>
      </w:r>
      <w:r w:rsidR="007B7D57" w:rsidRPr="002A530F">
        <w:rPr>
          <w:rFonts w:ascii="Arial" w:hAnsi="Arial" w:cs="Arial"/>
          <w:sz w:val="24"/>
          <w:szCs w:val="24"/>
        </w:rPr>
        <w:t xml:space="preserve"> not limited to the timing of the audit, deliverables, data/information requests and your response time to our questions during </w:t>
      </w:r>
      <w:r w:rsidRPr="002A530F">
        <w:rPr>
          <w:rFonts w:ascii="Arial" w:hAnsi="Arial" w:cs="Arial"/>
          <w:sz w:val="24"/>
          <w:szCs w:val="24"/>
        </w:rPr>
        <w:t>and after the process?</w:t>
      </w:r>
    </w:p>
    <w:p w14:paraId="30B8EB58" w14:textId="77777777" w:rsidR="002A530F" w:rsidRPr="002A530F" w:rsidRDefault="002A530F" w:rsidP="00881D11">
      <w:pPr>
        <w:pStyle w:val="BodyTextIndent2"/>
        <w:tabs>
          <w:tab w:val="clear" w:pos="288"/>
          <w:tab w:val="clear" w:pos="576"/>
          <w:tab w:val="clear" w:pos="900"/>
          <w:tab w:val="clear" w:pos="2592"/>
        </w:tabs>
        <w:ind w:left="540" w:firstLine="0"/>
        <w:rPr>
          <w:rFonts w:ascii="Arial" w:hAnsi="Arial" w:cs="Arial"/>
          <w:sz w:val="24"/>
          <w:szCs w:val="24"/>
        </w:rPr>
      </w:pPr>
    </w:p>
    <w:p w14:paraId="41294AC3" w14:textId="77777777" w:rsidR="007B7D57" w:rsidRDefault="002A530F"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Will you</w:t>
      </w:r>
      <w:r w:rsidR="007B7D57" w:rsidRPr="007B7D57">
        <w:rPr>
          <w:rFonts w:ascii="Arial" w:hAnsi="Arial" w:cs="Arial"/>
          <w:sz w:val="24"/>
          <w:szCs w:val="24"/>
        </w:rPr>
        <w:t xml:space="preserve"> also provide a response to all “findings” that receives within 30 days, or </w:t>
      </w:r>
      <w:proofErr w:type="gramStart"/>
      <w:r w:rsidR="007B7D57" w:rsidRPr="007B7D57">
        <w:rPr>
          <w:rFonts w:ascii="Arial" w:hAnsi="Arial" w:cs="Arial"/>
          <w:sz w:val="24"/>
          <w:szCs w:val="24"/>
        </w:rPr>
        <w:t>at a later date</w:t>
      </w:r>
      <w:proofErr w:type="gramEnd"/>
      <w:r w:rsidR="007B7D57" w:rsidRPr="007B7D57">
        <w:rPr>
          <w:rFonts w:ascii="Arial" w:hAnsi="Arial" w:cs="Arial"/>
          <w:sz w:val="24"/>
          <w:szCs w:val="24"/>
        </w:rPr>
        <w:t xml:space="preserve"> if mutually determined to be more reasonable based on the number and type of findings.</w:t>
      </w:r>
    </w:p>
    <w:p w14:paraId="6825F2BB" w14:textId="77777777" w:rsidR="002A530F" w:rsidRDefault="002A530F" w:rsidP="00881D11">
      <w:pPr>
        <w:pStyle w:val="BodyTextIndent2"/>
        <w:tabs>
          <w:tab w:val="clear" w:pos="288"/>
          <w:tab w:val="clear" w:pos="576"/>
          <w:tab w:val="clear" w:pos="900"/>
          <w:tab w:val="clear" w:pos="2592"/>
        </w:tabs>
        <w:ind w:left="540" w:firstLine="0"/>
        <w:rPr>
          <w:rFonts w:ascii="Arial" w:hAnsi="Arial" w:cs="Arial"/>
          <w:sz w:val="24"/>
          <w:szCs w:val="24"/>
        </w:rPr>
      </w:pPr>
    </w:p>
    <w:p w14:paraId="12DDCC40"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Impl</w:t>
      </w:r>
      <w:r w:rsidR="002D7CFC" w:rsidRPr="00B525D8">
        <w:rPr>
          <w:rFonts w:ascii="Arial" w:hAnsi="Arial" w:cs="Arial"/>
          <w:snapToGrid w:val="0"/>
          <w:spacing w:val="-3"/>
          <w:sz w:val="24"/>
          <w:szCs w:val="24"/>
        </w:rPr>
        <w:t>ementation</w:t>
      </w:r>
    </w:p>
    <w:p w14:paraId="61F15E55" w14:textId="77777777" w:rsidR="00B9251A" w:rsidRPr="00B525D8" w:rsidRDefault="00B9251A" w:rsidP="00D30C3C">
      <w:pPr>
        <w:rPr>
          <w:rFonts w:cs="Arial"/>
          <w:szCs w:val="24"/>
        </w:rPr>
      </w:pPr>
    </w:p>
    <w:p w14:paraId="03BCCDBB" w14:textId="6FF24DE9"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detailed project plan for the implementation process</w:t>
      </w:r>
      <w:r w:rsidR="002D7CFC" w:rsidRPr="00B525D8">
        <w:rPr>
          <w:rFonts w:ascii="Arial" w:hAnsi="Arial" w:cs="Arial"/>
          <w:sz w:val="24"/>
          <w:szCs w:val="24"/>
        </w:rPr>
        <w:t>, assuming a January 1, 20</w:t>
      </w:r>
      <w:r w:rsidR="00ED564F">
        <w:rPr>
          <w:rFonts w:ascii="Arial" w:hAnsi="Arial" w:cs="Arial"/>
          <w:sz w:val="24"/>
          <w:szCs w:val="24"/>
        </w:rPr>
        <w:t>21</w:t>
      </w:r>
      <w:r w:rsidR="002D7CFC" w:rsidRPr="00B525D8">
        <w:rPr>
          <w:rFonts w:ascii="Arial" w:hAnsi="Arial" w:cs="Arial"/>
          <w:sz w:val="24"/>
          <w:szCs w:val="24"/>
        </w:rPr>
        <w:t xml:space="preserve"> effective date and open enrollment in the fall of 20</w:t>
      </w:r>
      <w:r w:rsidR="001E6CB9">
        <w:rPr>
          <w:rFonts w:ascii="Arial" w:hAnsi="Arial" w:cs="Arial"/>
          <w:sz w:val="24"/>
          <w:szCs w:val="24"/>
        </w:rPr>
        <w:t>2</w:t>
      </w:r>
      <w:r w:rsidR="002D7CFC" w:rsidRPr="00B525D8">
        <w:rPr>
          <w:rFonts w:ascii="Arial" w:hAnsi="Arial" w:cs="Arial"/>
          <w:sz w:val="24"/>
          <w:szCs w:val="24"/>
        </w:rPr>
        <w:t xml:space="preserve">1.  </w:t>
      </w:r>
      <w:r w:rsidRPr="00B525D8">
        <w:rPr>
          <w:rFonts w:ascii="Arial" w:hAnsi="Arial" w:cs="Arial"/>
          <w:sz w:val="24"/>
          <w:szCs w:val="24"/>
        </w:rPr>
        <w:t xml:space="preserve">  Indicate target dates for</w:t>
      </w:r>
      <w:r w:rsidR="002D7CFC" w:rsidRPr="00B525D8">
        <w:rPr>
          <w:rFonts w:ascii="Arial" w:hAnsi="Arial" w:cs="Arial"/>
          <w:sz w:val="24"/>
          <w:szCs w:val="24"/>
        </w:rPr>
        <w:t xml:space="preserve"> plan design,</w:t>
      </w:r>
      <w:r w:rsidRPr="00B525D8">
        <w:rPr>
          <w:rFonts w:ascii="Arial" w:hAnsi="Arial" w:cs="Arial"/>
          <w:sz w:val="24"/>
          <w:szCs w:val="24"/>
        </w:rPr>
        <w:t xml:space="preserve"> completing any required programming interfaces, </w:t>
      </w:r>
      <w:r w:rsidR="002D7CFC" w:rsidRPr="00B525D8">
        <w:rPr>
          <w:rFonts w:ascii="Arial" w:hAnsi="Arial" w:cs="Arial"/>
          <w:sz w:val="24"/>
          <w:szCs w:val="24"/>
        </w:rPr>
        <w:t xml:space="preserve">communications efforts with employees and retirees, </w:t>
      </w:r>
      <w:r w:rsidRPr="00B525D8">
        <w:rPr>
          <w:rFonts w:ascii="Arial" w:hAnsi="Arial" w:cs="Arial"/>
          <w:sz w:val="24"/>
          <w:szCs w:val="24"/>
        </w:rPr>
        <w:t xml:space="preserve">training of your customer service staff, etc.  </w:t>
      </w:r>
    </w:p>
    <w:p w14:paraId="7D2D3328"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4A107686"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any experience interfacing with the Human Capital Module of the SAP ERP system.</w:t>
      </w:r>
    </w:p>
    <w:p w14:paraId="749FC938" w14:textId="77777777" w:rsidR="0035742D" w:rsidRPr="00B525D8" w:rsidRDefault="0035742D" w:rsidP="0035742D">
      <w:pPr>
        <w:pStyle w:val="BodyTextIndent2"/>
        <w:tabs>
          <w:tab w:val="clear" w:pos="288"/>
          <w:tab w:val="clear" w:pos="576"/>
          <w:tab w:val="clear" w:pos="900"/>
          <w:tab w:val="clear" w:pos="2592"/>
        </w:tabs>
        <w:ind w:left="0" w:firstLine="0"/>
        <w:rPr>
          <w:rFonts w:ascii="Arial" w:hAnsi="Arial" w:cs="Arial"/>
          <w:sz w:val="24"/>
          <w:szCs w:val="24"/>
        </w:rPr>
      </w:pPr>
    </w:p>
    <w:p w14:paraId="30F761AE" w14:textId="77777777" w:rsidR="002D7CFC" w:rsidRPr="00B525D8" w:rsidRDefault="002D7CFC" w:rsidP="002D7CFC">
      <w:pPr>
        <w:pStyle w:val="ListParagraph"/>
        <w:rPr>
          <w:rFonts w:cs="Arial"/>
          <w:szCs w:val="24"/>
        </w:rPr>
      </w:pPr>
    </w:p>
    <w:p w14:paraId="1D6B1F43" w14:textId="77777777" w:rsidR="002D7CFC" w:rsidRDefault="002D7CFC"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Enrollment</w:t>
      </w:r>
      <w:r w:rsidR="0035742D" w:rsidRPr="00B525D8">
        <w:rPr>
          <w:rFonts w:ascii="Arial" w:hAnsi="Arial" w:cs="Arial"/>
          <w:snapToGrid w:val="0"/>
          <w:spacing w:val="-3"/>
          <w:sz w:val="24"/>
          <w:szCs w:val="24"/>
        </w:rPr>
        <w:t>,</w:t>
      </w:r>
      <w:r w:rsidRPr="00B525D8">
        <w:rPr>
          <w:rFonts w:ascii="Arial" w:hAnsi="Arial" w:cs="Arial"/>
          <w:snapToGrid w:val="0"/>
          <w:spacing w:val="-3"/>
          <w:sz w:val="24"/>
          <w:szCs w:val="24"/>
        </w:rPr>
        <w:t xml:space="preserve"> Eligibility</w:t>
      </w:r>
      <w:r w:rsidR="0035742D" w:rsidRPr="00B525D8">
        <w:rPr>
          <w:rFonts w:ascii="Arial" w:hAnsi="Arial" w:cs="Arial"/>
          <w:snapToGrid w:val="0"/>
          <w:spacing w:val="-3"/>
          <w:sz w:val="24"/>
          <w:szCs w:val="24"/>
        </w:rPr>
        <w:t xml:space="preserve"> and Data Transfers</w:t>
      </w:r>
    </w:p>
    <w:p w14:paraId="319B1905" w14:textId="77777777" w:rsidR="0020525A" w:rsidRDefault="0020525A" w:rsidP="0020525A">
      <w:pPr>
        <w:pStyle w:val="Subtitle"/>
        <w:jc w:val="center"/>
        <w:rPr>
          <w:rFonts w:ascii="Arial" w:hAnsi="Arial" w:cs="Arial"/>
          <w:snapToGrid w:val="0"/>
          <w:spacing w:val="-3"/>
          <w:sz w:val="24"/>
          <w:szCs w:val="24"/>
        </w:rPr>
      </w:pPr>
    </w:p>
    <w:p w14:paraId="261B99D4" w14:textId="77777777" w:rsidR="002D7CFC" w:rsidRPr="00881D11" w:rsidRDefault="002D7CFC" w:rsidP="00881D11">
      <w:pPr>
        <w:pStyle w:val="BodyTextIndent2"/>
        <w:tabs>
          <w:tab w:val="clear" w:pos="288"/>
          <w:tab w:val="clear" w:pos="576"/>
          <w:tab w:val="clear" w:pos="900"/>
          <w:tab w:val="clear" w:pos="2592"/>
        </w:tabs>
        <w:ind w:left="0" w:firstLine="0"/>
        <w:rPr>
          <w:rFonts w:ascii="Arial" w:hAnsi="Arial" w:cs="Arial"/>
          <w:sz w:val="24"/>
          <w:szCs w:val="24"/>
        </w:rPr>
      </w:pPr>
    </w:p>
    <w:p w14:paraId="0BE918A9" w14:textId="77777777" w:rsidR="002D7CFC" w:rsidRPr="00B525D8"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have the capability to produce unique IDs in lieu of social security numbers?</w:t>
      </w:r>
      <w:r w:rsidR="0020525A">
        <w:rPr>
          <w:rFonts w:ascii="Arial" w:hAnsi="Arial" w:cs="Arial"/>
          <w:sz w:val="24"/>
          <w:szCs w:val="24"/>
        </w:rPr>
        <w:t xml:space="preserve">  Do you have the capability to utilize the unique IDs assigned by the county’s medical vendors to participants?</w:t>
      </w:r>
    </w:p>
    <w:p w14:paraId="0863B92E"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74C3CC82" w14:textId="08534CFB" w:rsidR="00A0415A" w:rsidRPr="00473A40" w:rsidRDefault="0015344F"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What </w:t>
      </w:r>
      <w:r w:rsidR="002D7CFC" w:rsidRPr="00473A40">
        <w:rPr>
          <w:rFonts w:ascii="Arial" w:hAnsi="Arial" w:cs="Arial"/>
          <w:sz w:val="24"/>
          <w:szCs w:val="24"/>
        </w:rPr>
        <w:t>electronic medium does your plan use to accept eligibility files (FTP, Internet, – email- encrypted, physical, modem transfer, or other)? Please explain how this process</w:t>
      </w:r>
      <w:r w:rsidR="00473A40" w:rsidRPr="00473A40">
        <w:rPr>
          <w:rFonts w:ascii="Arial" w:hAnsi="Arial" w:cs="Arial"/>
          <w:sz w:val="24"/>
          <w:szCs w:val="24"/>
        </w:rPr>
        <w:t xml:space="preserve"> </w:t>
      </w:r>
      <w:r w:rsidR="002D7CFC" w:rsidRPr="00473A40">
        <w:rPr>
          <w:rFonts w:ascii="Arial" w:hAnsi="Arial" w:cs="Arial"/>
          <w:sz w:val="24"/>
          <w:szCs w:val="24"/>
        </w:rPr>
        <w:t>works for your organization.</w:t>
      </w:r>
    </w:p>
    <w:p w14:paraId="16899D47"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38635E9F" w14:textId="77777777" w:rsidR="002D7CFC"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Will your organization ac</w:t>
      </w:r>
      <w:r w:rsidR="00A0415A" w:rsidRPr="00B525D8">
        <w:rPr>
          <w:rFonts w:ascii="Arial" w:hAnsi="Arial" w:cs="Arial"/>
          <w:sz w:val="24"/>
          <w:szCs w:val="24"/>
        </w:rPr>
        <w:t xml:space="preserve">cept </w:t>
      </w:r>
      <w:r w:rsidR="00473A40">
        <w:rPr>
          <w:rFonts w:ascii="Arial" w:hAnsi="Arial" w:cs="Arial"/>
          <w:sz w:val="24"/>
          <w:szCs w:val="24"/>
        </w:rPr>
        <w:t>standard</w:t>
      </w:r>
      <w:r w:rsidR="00A0415A" w:rsidRPr="00B525D8">
        <w:rPr>
          <w:rFonts w:ascii="Arial" w:hAnsi="Arial" w:cs="Arial"/>
          <w:sz w:val="24"/>
          <w:szCs w:val="24"/>
        </w:rPr>
        <w:t xml:space="preserve"> </w:t>
      </w:r>
      <w:r w:rsidR="005C6A2C">
        <w:rPr>
          <w:rFonts w:ascii="Arial" w:hAnsi="Arial" w:cs="Arial"/>
          <w:sz w:val="24"/>
          <w:szCs w:val="24"/>
        </w:rPr>
        <w:t xml:space="preserve">834 </w:t>
      </w:r>
      <w:r w:rsidR="00D751D3">
        <w:rPr>
          <w:rFonts w:ascii="Arial" w:hAnsi="Arial" w:cs="Arial"/>
          <w:sz w:val="24"/>
          <w:szCs w:val="24"/>
        </w:rPr>
        <w:t xml:space="preserve">eligibility </w:t>
      </w:r>
      <w:r w:rsidR="0020525A">
        <w:rPr>
          <w:rFonts w:ascii="Arial" w:hAnsi="Arial" w:cs="Arial"/>
          <w:sz w:val="24"/>
          <w:szCs w:val="24"/>
        </w:rPr>
        <w:t xml:space="preserve">files produced by the county’s </w:t>
      </w:r>
      <w:r w:rsidR="00473A40">
        <w:rPr>
          <w:rFonts w:ascii="Arial" w:hAnsi="Arial" w:cs="Arial"/>
          <w:sz w:val="24"/>
          <w:szCs w:val="24"/>
        </w:rPr>
        <w:lastRenderedPageBreak/>
        <w:t>SAP</w:t>
      </w:r>
      <w:r w:rsidR="0020525A">
        <w:rPr>
          <w:rFonts w:ascii="Arial" w:hAnsi="Arial" w:cs="Arial"/>
          <w:sz w:val="24"/>
          <w:szCs w:val="24"/>
        </w:rPr>
        <w:t xml:space="preserve"> system</w:t>
      </w:r>
      <w:r w:rsidRPr="00B525D8">
        <w:rPr>
          <w:rFonts w:ascii="Arial" w:hAnsi="Arial" w:cs="Arial"/>
          <w:sz w:val="24"/>
          <w:szCs w:val="24"/>
        </w:rPr>
        <w:t xml:space="preserve">? </w:t>
      </w:r>
    </w:p>
    <w:p w14:paraId="5731CB95" w14:textId="77777777" w:rsidR="00D751D3" w:rsidRDefault="00D751D3" w:rsidP="00D751D3">
      <w:pPr>
        <w:pStyle w:val="ListParagraph"/>
        <w:rPr>
          <w:rFonts w:cs="Arial"/>
          <w:szCs w:val="24"/>
        </w:rPr>
      </w:pPr>
    </w:p>
    <w:p w14:paraId="2C5BFA75" w14:textId="77777777" w:rsidR="00D751D3" w:rsidRPr="00B525D8" w:rsidRDefault="00D751D3"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What is your preferred method and format for receiving eligibility files?</w:t>
      </w:r>
    </w:p>
    <w:p w14:paraId="5FA4207C"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367F27EA" w14:textId="77777777" w:rsidR="002D7CFC" w:rsidRPr="00B525D8"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Do you have any restrictions on the frequency of files sent for loading eligibility data?</w:t>
      </w:r>
    </w:p>
    <w:p w14:paraId="472B00F1"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57CFFB96" w14:textId="77777777" w:rsidR="002D7CFC" w:rsidRPr="00B525D8"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handle manual eligibility exception processes?</w:t>
      </w:r>
    </w:p>
    <w:p w14:paraId="60F381C2"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78C5C843" w14:textId="77777777" w:rsidR="002D7CFC" w:rsidRPr="00B525D8"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quickly is eligibility updated after it is received from </w:t>
      </w:r>
      <w:r w:rsidR="0020525A">
        <w:rPr>
          <w:rFonts w:ascii="Arial" w:hAnsi="Arial" w:cs="Arial"/>
          <w:sz w:val="24"/>
          <w:szCs w:val="24"/>
        </w:rPr>
        <w:t>FCG</w:t>
      </w:r>
      <w:r w:rsidRPr="00B525D8">
        <w:rPr>
          <w:rFonts w:ascii="Arial" w:hAnsi="Arial" w:cs="Arial"/>
          <w:sz w:val="24"/>
          <w:szCs w:val="24"/>
        </w:rPr>
        <w:t>? Can you commit to updating eligibility within one (1) business day of file receipt? If no, specify timing.</w:t>
      </w:r>
    </w:p>
    <w:p w14:paraId="56A0BBE8"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6F55A000" w14:textId="77777777" w:rsidR="002D7CFC" w:rsidRPr="00B525D8"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 process for resolving discrepancies with the eligibility file.  How are discrepancies communicated to the county</w:t>
      </w:r>
      <w:r w:rsidR="00D751D3">
        <w:rPr>
          <w:rFonts w:ascii="Arial" w:hAnsi="Arial" w:cs="Arial"/>
          <w:sz w:val="24"/>
          <w:szCs w:val="24"/>
        </w:rPr>
        <w:t>?</w:t>
      </w:r>
    </w:p>
    <w:p w14:paraId="42E80F58"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5BA179CF" w14:textId="77777777" w:rsidR="002D7CFC" w:rsidRDefault="002D7CFC"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How long are detailed eligibility activity records for each participant is maintained online?  How long are they stored in other media?  </w:t>
      </w:r>
    </w:p>
    <w:p w14:paraId="5CCAE80B" w14:textId="77777777" w:rsidR="006E66F9" w:rsidRDefault="006E66F9" w:rsidP="006E66F9">
      <w:pPr>
        <w:pStyle w:val="ListParagraph"/>
        <w:rPr>
          <w:rFonts w:cs="Arial"/>
          <w:szCs w:val="24"/>
        </w:rPr>
      </w:pPr>
    </w:p>
    <w:p w14:paraId="6F34D2C6" w14:textId="77777777" w:rsidR="006E66F9" w:rsidRPr="00B525D8" w:rsidRDefault="006E66F9"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the disaster recovery plan in effect for your eligibility and claims systems.</w:t>
      </w:r>
    </w:p>
    <w:p w14:paraId="5886DB88" w14:textId="77777777" w:rsidR="002D7CFC" w:rsidRPr="00B525D8" w:rsidRDefault="002D7CFC" w:rsidP="00881D11">
      <w:pPr>
        <w:pStyle w:val="BodyTextIndent2"/>
        <w:tabs>
          <w:tab w:val="clear" w:pos="288"/>
          <w:tab w:val="clear" w:pos="576"/>
          <w:tab w:val="clear" w:pos="900"/>
          <w:tab w:val="clear" w:pos="2592"/>
        </w:tabs>
        <w:ind w:left="540" w:firstLine="0"/>
        <w:rPr>
          <w:rFonts w:ascii="Arial" w:hAnsi="Arial" w:cs="Arial"/>
          <w:sz w:val="24"/>
          <w:szCs w:val="24"/>
        </w:rPr>
      </w:pPr>
    </w:p>
    <w:p w14:paraId="48A0D5EF" w14:textId="77777777" w:rsidR="00B9251A" w:rsidRPr="00B525D8" w:rsidRDefault="00B9251A" w:rsidP="007A791F">
      <w:pPr>
        <w:rPr>
          <w:rFonts w:cs="Arial"/>
          <w:szCs w:val="24"/>
        </w:rPr>
      </w:pPr>
    </w:p>
    <w:p w14:paraId="5D3C1062" w14:textId="77777777" w:rsidR="00B9251A" w:rsidRPr="000B30F6" w:rsidRDefault="00B9251A" w:rsidP="000B30F6">
      <w:pPr>
        <w:pStyle w:val="Subtitle"/>
        <w:numPr>
          <w:ilvl w:val="0"/>
          <w:numId w:val="8"/>
        </w:numPr>
        <w:jc w:val="center"/>
        <w:rPr>
          <w:rFonts w:ascii="Arial" w:hAnsi="Arial" w:cs="Arial"/>
          <w:sz w:val="24"/>
          <w:szCs w:val="24"/>
        </w:rPr>
      </w:pPr>
      <w:r w:rsidRPr="000B30F6">
        <w:rPr>
          <w:rFonts w:ascii="Arial" w:hAnsi="Arial" w:cs="Arial"/>
          <w:snapToGrid w:val="0"/>
          <w:spacing w:val="-3"/>
          <w:sz w:val="24"/>
          <w:szCs w:val="24"/>
        </w:rPr>
        <w:t>Communication and Education</w:t>
      </w:r>
    </w:p>
    <w:p w14:paraId="644D6248" w14:textId="77777777" w:rsidR="000B30F6" w:rsidRPr="00B525D8" w:rsidRDefault="000B30F6" w:rsidP="000B30F6">
      <w:pPr>
        <w:pStyle w:val="Subtitle"/>
        <w:ind w:left="1008"/>
        <w:rPr>
          <w:rFonts w:ascii="Arial" w:hAnsi="Arial" w:cs="Arial"/>
          <w:sz w:val="24"/>
          <w:szCs w:val="24"/>
        </w:rPr>
      </w:pPr>
    </w:p>
    <w:p w14:paraId="07C04677"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detailed communications plan for rolling out your program to FCG employees and retirees.</w:t>
      </w:r>
    </w:p>
    <w:p w14:paraId="765C02B1"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42E03ABC"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How do you measure the effectiveness of your communications campaigns?</w:t>
      </w:r>
    </w:p>
    <w:p w14:paraId="2F3A10A5"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619D5551"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provide samples of communication materials to be used with the plan.</w:t>
      </w:r>
    </w:p>
    <w:p w14:paraId="6BDEFA49"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6434B801"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Confirm that FCG will have input to the design and content of any forms or communications, and that FCG will have final approval authority on all materials used</w:t>
      </w:r>
      <w:r w:rsidR="0035742D" w:rsidRPr="00B525D8">
        <w:rPr>
          <w:rFonts w:ascii="Arial" w:hAnsi="Arial" w:cs="Arial"/>
          <w:sz w:val="24"/>
          <w:szCs w:val="24"/>
        </w:rPr>
        <w:t xml:space="preserve"> </w:t>
      </w:r>
      <w:r w:rsidRPr="00B525D8">
        <w:rPr>
          <w:rFonts w:ascii="Arial" w:hAnsi="Arial" w:cs="Arial"/>
          <w:sz w:val="24"/>
          <w:szCs w:val="24"/>
        </w:rPr>
        <w:t xml:space="preserve">in support of the </w:t>
      </w:r>
      <w:r w:rsidR="0035742D" w:rsidRPr="00B525D8">
        <w:rPr>
          <w:rFonts w:ascii="Arial" w:hAnsi="Arial" w:cs="Arial"/>
          <w:sz w:val="24"/>
          <w:szCs w:val="24"/>
        </w:rPr>
        <w:t>programs</w:t>
      </w:r>
      <w:r w:rsidRPr="00B525D8">
        <w:rPr>
          <w:rFonts w:ascii="Arial" w:hAnsi="Arial" w:cs="Arial"/>
          <w:sz w:val="24"/>
          <w:szCs w:val="24"/>
        </w:rPr>
        <w:t>.</w:t>
      </w:r>
    </w:p>
    <w:p w14:paraId="5583F75F"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42B5DEC3" w14:textId="77777777" w:rsidR="00B9251A" w:rsidRPr="00B525D8"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any educational programs you would be willing to offer on a periodic basis.  (Include information on topics, frequency and delivery method.)</w:t>
      </w:r>
    </w:p>
    <w:p w14:paraId="562FC437" w14:textId="77777777" w:rsidR="00B9251A" w:rsidRPr="00B525D8" w:rsidRDefault="00B9251A" w:rsidP="00881D11">
      <w:pPr>
        <w:pStyle w:val="BodyTextIndent2"/>
        <w:tabs>
          <w:tab w:val="clear" w:pos="288"/>
          <w:tab w:val="clear" w:pos="576"/>
          <w:tab w:val="clear" w:pos="900"/>
          <w:tab w:val="clear" w:pos="2592"/>
        </w:tabs>
        <w:ind w:left="540" w:firstLine="0"/>
        <w:rPr>
          <w:rFonts w:ascii="Arial" w:hAnsi="Arial" w:cs="Arial"/>
          <w:sz w:val="24"/>
          <w:szCs w:val="24"/>
        </w:rPr>
      </w:pPr>
    </w:p>
    <w:p w14:paraId="018768F9" w14:textId="77777777" w:rsidR="00B9251A" w:rsidRDefault="00B9251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Confirm that your firm will provide support for FCG’s Open Enrollment period (typically held in the fall of each year.)  Describe the scope of this support.</w:t>
      </w:r>
    </w:p>
    <w:p w14:paraId="42D2B6A7" w14:textId="77777777" w:rsidR="0020525A" w:rsidRDefault="0020525A" w:rsidP="00881D11">
      <w:pPr>
        <w:pStyle w:val="BodyTextIndent2"/>
        <w:tabs>
          <w:tab w:val="clear" w:pos="288"/>
          <w:tab w:val="clear" w:pos="576"/>
          <w:tab w:val="clear" w:pos="900"/>
          <w:tab w:val="clear" w:pos="2592"/>
        </w:tabs>
        <w:ind w:left="540" w:firstLine="0"/>
        <w:rPr>
          <w:rFonts w:ascii="Arial" w:hAnsi="Arial" w:cs="Arial"/>
          <w:sz w:val="24"/>
          <w:szCs w:val="24"/>
        </w:rPr>
      </w:pPr>
    </w:p>
    <w:p w14:paraId="28B6063A" w14:textId="77777777" w:rsidR="0020525A" w:rsidRDefault="0020525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Provide copies of the following:</w:t>
      </w:r>
    </w:p>
    <w:p w14:paraId="6A19B10A" w14:textId="77777777" w:rsidR="0020525A" w:rsidRDefault="0020525A" w:rsidP="0020525A">
      <w:pPr>
        <w:pStyle w:val="ListParagraph"/>
        <w:rPr>
          <w:rFonts w:cs="Arial"/>
          <w:szCs w:val="24"/>
        </w:rPr>
      </w:pPr>
    </w:p>
    <w:p w14:paraId="76A9C1E4" w14:textId="77777777" w:rsidR="0020525A" w:rsidRPr="0020525A" w:rsidRDefault="0020525A" w:rsidP="0020525A">
      <w:pPr>
        <w:pStyle w:val="BodyTextIndent2"/>
        <w:numPr>
          <w:ilvl w:val="0"/>
          <w:numId w:val="34"/>
        </w:numPr>
        <w:rPr>
          <w:rFonts w:ascii="Arial" w:hAnsi="Arial" w:cs="Arial"/>
          <w:sz w:val="24"/>
          <w:szCs w:val="24"/>
        </w:rPr>
      </w:pPr>
      <w:r w:rsidRPr="0020525A">
        <w:rPr>
          <w:rFonts w:ascii="Arial" w:hAnsi="Arial" w:cs="Arial"/>
          <w:sz w:val="24"/>
          <w:szCs w:val="24"/>
        </w:rPr>
        <w:t xml:space="preserve">Claim Forms (e.g., direct </w:t>
      </w:r>
      <w:r w:rsidR="00284435">
        <w:rPr>
          <w:rFonts w:ascii="Arial" w:hAnsi="Arial" w:cs="Arial"/>
          <w:sz w:val="24"/>
          <w:szCs w:val="24"/>
        </w:rPr>
        <w:t>participant</w:t>
      </w:r>
      <w:r w:rsidRPr="0020525A">
        <w:rPr>
          <w:rFonts w:ascii="Arial" w:hAnsi="Arial" w:cs="Arial"/>
          <w:sz w:val="24"/>
          <w:szCs w:val="24"/>
        </w:rPr>
        <w:t xml:space="preserve"> reimbursement, home delivery pharmacy, etc.)</w:t>
      </w:r>
    </w:p>
    <w:p w14:paraId="6980524B" w14:textId="77777777" w:rsidR="0020525A" w:rsidRPr="0020525A" w:rsidRDefault="0020525A" w:rsidP="0020525A">
      <w:pPr>
        <w:pStyle w:val="BodyTextIndent2"/>
        <w:numPr>
          <w:ilvl w:val="0"/>
          <w:numId w:val="34"/>
        </w:numPr>
        <w:rPr>
          <w:rFonts w:ascii="Arial" w:hAnsi="Arial" w:cs="Arial"/>
          <w:sz w:val="24"/>
          <w:szCs w:val="24"/>
        </w:rPr>
      </w:pPr>
      <w:r w:rsidRPr="0020525A">
        <w:rPr>
          <w:rFonts w:ascii="Arial" w:hAnsi="Arial" w:cs="Arial"/>
          <w:sz w:val="24"/>
          <w:szCs w:val="24"/>
        </w:rPr>
        <w:t>Explanation of Benefits</w:t>
      </w:r>
    </w:p>
    <w:p w14:paraId="7AE1FADB" w14:textId="77777777" w:rsidR="009F7921" w:rsidRPr="00D751D3" w:rsidRDefault="0020525A" w:rsidP="009F7921">
      <w:pPr>
        <w:pStyle w:val="BodyTextIndent2"/>
        <w:numPr>
          <w:ilvl w:val="0"/>
          <w:numId w:val="34"/>
        </w:numPr>
        <w:tabs>
          <w:tab w:val="left" w:pos="900"/>
        </w:tabs>
        <w:rPr>
          <w:rFonts w:ascii="Arial" w:hAnsi="Arial" w:cs="Arial"/>
          <w:sz w:val="24"/>
          <w:szCs w:val="24"/>
        </w:rPr>
      </w:pPr>
      <w:r w:rsidRPr="00D751D3">
        <w:rPr>
          <w:rFonts w:ascii="Arial" w:hAnsi="Arial" w:cs="Arial"/>
          <w:sz w:val="24"/>
          <w:szCs w:val="24"/>
        </w:rPr>
        <w:t>Member Welcome Packages, Communication and Marketing Materials</w:t>
      </w:r>
    </w:p>
    <w:p w14:paraId="4A61AE2D" w14:textId="77777777" w:rsidR="009F7921" w:rsidRPr="00B525D8" w:rsidRDefault="009F7921" w:rsidP="009F7921">
      <w:pPr>
        <w:pStyle w:val="BodyTextIndent2"/>
        <w:tabs>
          <w:tab w:val="clear" w:pos="900"/>
        </w:tabs>
        <w:rPr>
          <w:rFonts w:ascii="Arial" w:hAnsi="Arial" w:cs="Arial"/>
          <w:sz w:val="24"/>
          <w:szCs w:val="24"/>
        </w:rPr>
      </w:pPr>
    </w:p>
    <w:p w14:paraId="2063CFB0" w14:textId="77777777" w:rsidR="00B9251A" w:rsidRPr="00B525D8" w:rsidRDefault="009F7921" w:rsidP="009F792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F7921">
        <w:rPr>
          <w:rFonts w:ascii="Arial" w:hAnsi="Arial" w:cs="Arial"/>
          <w:sz w:val="24"/>
          <w:szCs w:val="24"/>
        </w:rPr>
        <w:t>Describe how you currently use social media to communicate with participants and plan sponsors.  How do you see your use of social media evolving over the next five (5) years</w:t>
      </w:r>
      <w:r>
        <w:rPr>
          <w:rFonts w:ascii="Arial" w:hAnsi="Arial" w:cs="Arial"/>
          <w:sz w:val="24"/>
          <w:szCs w:val="24"/>
        </w:rPr>
        <w:t>?</w:t>
      </w:r>
    </w:p>
    <w:p w14:paraId="30235686" w14:textId="77777777" w:rsidR="00B9251A" w:rsidRPr="00B525D8" w:rsidRDefault="00B9251A" w:rsidP="00CB4034">
      <w:pPr>
        <w:pStyle w:val="BodyTextIndent2"/>
        <w:tabs>
          <w:tab w:val="clear" w:pos="288"/>
          <w:tab w:val="clear" w:pos="576"/>
          <w:tab w:val="clear" w:pos="90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5472"/>
          <w:tab w:val="clear" w:pos="5760"/>
          <w:tab w:val="clear" w:pos="6048"/>
          <w:tab w:val="clear" w:pos="6336"/>
          <w:tab w:val="clear" w:pos="6624"/>
          <w:tab w:val="clear" w:pos="6912"/>
          <w:tab w:val="clear" w:pos="7200"/>
          <w:tab w:val="clear" w:pos="7488"/>
          <w:tab w:val="clear" w:pos="7776"/>
          <w:tab w:val="clear" w:pos="8064"/>
          <w:tab w:val="clear" w:pos="8352"/>
          <w:tab w:val="clear" w:pos="8640"/>
          <w:tab w:val="clear" w:pos="8928"/>
          <w:tab w:val="clear" w:pos="9216"/>
          <w:tab w:val="clear" w:pos="9504"/>
          <w:tab w:val="clear" w:pos="9792"/>
          <w:tab w:val="clear" w:pos="10080"/>
          <w:tab w:val="clear" w:pos="10368"/>
          <w:tab w:val="clear" w:pos="10656"/>
        </w:tabs>
        <w:ind w:left="908" w:hanging="274"/>
        <w:rPr>
          <w:rFonts w:ascii="Arial" w:hAnsi="Arial" w:cs="Arial"/>
          <w:sz w:val="24"/>
          <w:szCs w:val="24"/>
        </w:rPr>
      </w:pPr>
    </w:p>
    <w:p w14:paraId="56BB2660" w14:textId="77777777" w:rsidR="00B9251A"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 xml:space="preserve">Claims Administration </w:t>
      </w:r>
    </w:p>
    <w:p w14:paraId="64BC0697" w14:textId="77777777" w:rsidR="0032274B" w:rsidRPr="00B525D8" w:rsidRDefault="0032274B" w:rsidP="0032274B">
      <w:pPr>
        <w:pStyle w:val="Subtitle"/>
        <w:jc w:val="center"/>
        <w:rPr>
          <w:rFonts w:ascii="Arial" w:hAnsi="Arial" w:cs="Arial"/>
          <w:snapToGrid w:val="0"/>
          <w:spacing w:val="-3"/>
          <w:sz w:val="24"/>
          <w:szCs w:val="24"/>
        </w:rPr>
      </w:pPr>
    </w:p>
    <w:p w14:paraId="1C55C745" w14:textId="77777777" w:rsidR="00B9251A" w:rsidRPr="00B525D8" w:rsidRDefault="00B9251A" w:rsidP="007A791F">
      <w:pPr>
        <w:rPr>
          <w:rFonts w:cs="Arial"/>
          <w:szCs w:val="24"/>
        </w:rPr>
      </w:pPr>
    </w:p>
    <w:p w14:paraId="21CA5193" w14:textId="77777777" w:rsidR="00BE1180" w:rsidRPr="00B525D8"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What is the proposed location of the office that will process claims for </w:t>
      </w:r>
      <w:r w:rsidR="007B5592" w:rsidRPr="00B525D8">
        <w:rPr>
          <w:rFonts w:ascii="Arial" w:hAnsi="Arial" w:cs="Arial"/>
          <w:sz w:val="24"/>
          <w:szCs w:val="24"/>
        </w:rPr>
        <w:t>FCG claims</w:t>
      </w:r>
      <w:r w:rsidRPr="00B525D8">
        <w:rPr>
          <w:rFonts w:ascii="Arial" w:hAnsi="Arial" w:cs="Arial"/>
          <w:sz w:val="24"/>
          <w:szCs w:val="24"/>
        </w:rPr>
        <w:t>?</w:t>
      </w:r>
    </w:p>
    <w:p w14:paraId="69A82E05" w14:textId="77777777" w:rsidR="007B5592" w:rsidRPr="00B525D8" w:rsidRDefault="007B5592" w:rsidP="00881D11">
      <w:pPr>
        <w:pStyle w:val="BodyTextIndent2"/>
        <w:tabs>
          <w:tab w:val="clear" w:pos="288"/>
          <w:tab w:val="clear" w:pos="576"/>
          <w:tab w:val="clear" w:pos="900"/>
          <w:tab w:val="clear" w:pos="2592"/>
        </w:tabs>
        <w:ind w:left="540" w:firstLine="0"/>
        <w:rPr>
          <w:rFonts w:ascii="Arial" w:hAnsi="Arial" w:cs="Arial"/>
          <w:sz w:val="24"/>
          <w:szCs w:val="24"/>
        </w:rPr>
      </w:pPr>
    </w:p>
    <w:p w14:paraId="73FA69CD" w14:textId="14706B32" w:rsidR="00BE1180" w:rsidRPr="00B525D8"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For any months in 201</w:t>
      </w:r>
      <w:r w:rsidR="0015344F">
        <w:rPr>
          <w:rFonts w:ascii="Arial" w:hAnsi="Arial" w:cs="Arial"/>
          <w:sz w:val="24"/>
          <w:szCs w:val="24"/>
        </w:rPr>
        <w:t>8</w:t>
      </w:r>
      <w:r w:rsidRPr="00B525D8">
        <w:rPr>
          <w:rFonts w:ascii="Arial" w:hAnsi="Arial" w:cs="Arial"/>
          <w:sz w:val="24"/>
          <w:szCs w:val="24"/>
        </w:rPr>
        <w:t xml:space="preserve"> and YTD 201</w:t>
      </w:r>
      <w:r w:rsidR="0015344F">
        <w:rPr>
          <w:rFonts w:ascii="Arial" w:hAnsi="Arial" w:cs="Arial"/>
          <w:sz w:val="24"/>
          <w:szCs w:val="24"/>
        </w:rPr>
        <w:t>9</w:t>
      </w:r>
      <w:r w:rsidRPr="00B525D8">
        <w:rPr>
          <w:rFonts w:ascii="Arial" w:hAnsi="Arial" w:cs="Arial"/>
          <w:sz w:val="24"/>
          <w:szCs w:val="24"/>
        </w:rPr>
        <w:t xml:space="preserve"> that this location did not meet your organization’s internal service benchmarks, please provide data explaining which benchmarks were not met, in what month, why benchmarks were not met, and what actions were taken to address and improve in these areas?</w:t>
      </w:r>
    </w:p>
    <w:p w14:paraId="68B9E491" w14:textId="77777777" w:rsidR="00BE1180" w:rsidRPr="00B525D8" w:rsidRDefault="00BE1180" w:rsidP="00881D11">
      <w:pPr>
        <w:pStyle w:val="BodyTextIndent2"/>
        <w:tabs>
          <w:tab w:val="clear" w:pos="288"/>
          <w:tab w:val="clear" w:pos="576"/>
          <w:tab w:val="clear" w:pos="900"/>
          <w:tab w:val="clear" w:pos="2592"/>
        </w:tabs>
        <w:ind w:left="540" w:firstLine="0"/>
        <w:rPr>
          <w:rFonts w:ascii="Arial" w:hAnsi="Arial" w:cs="Arial"/>
          <w:sz w:val="24"/>
          <w:szCs w:val="24"/>
        </w:rPr>
      </w:pPr>
    </w:p>
    <w:p w14:paraId="3E827BB2" w14:textId="77777777" w:rsidR="00BE1180" w:rsidRPr="00B525D8"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Will you provide a dedicated or designated team of </w:t>
      </w:r>
      <w:r w:rsidR="007C5A05">
        <w:rPr>
          <w:rFonts w:ascii="Arial" w:hAnsi="Arial" w:cs="Arial"/>
          <w:sz w:val="24"/>
          <w:szCs w:val="24"/>
        </w:rPr>
        <w:t>processors</w:t>
      </w:r>
      <w:r w:rsidRPr="00B525D8">
        <w:rPr>
          <w:rFonts w:ascii="Arial" w:hAnsi="Arial" w:cs="Arial"/>
          <w:sz w:val="24"/>
          <w:szCs w:val="24"/>
        </w:rPr>
        <w:t xml:space="preserve"> to handle the FCG account? If designated, how many other clients (and their size) will be handled by the team you are proposing for FCG?</w:t>
      </w:r>
    </w:p>
    <w:p w14:paraId="2ED04085" w14:textId="77777777" w:rsidR="00BE1180" w:rsidRPr="00B525D8" w:rsidRDefault="00BE1180" w:rsidP="00881D11">
      <w:pPr>
        <w:pStyle w:val="BodyTextIndent2"/>
        <w:tabs>
          <w:tab w:val="clear" w:pos="288"/>
          <w:tab w:val="clear" w:pos="576"/>
          <w:tab w:val="clear" w:pos="900"/>
          <w:tab w:val="clear" w:pos="2592"/>
        </w:tabs>
        <w:ind w:left="540" w:firstLine="0"/>
        <w:rPr>
          <w:rFonts w:ascii="Arial" w:hAnsi="Arial" w:cs="Arial"/>
          <w:sz w:val="24"/>
          <w:szCs w:val="24"/>
        </w:rPr>
      </w:pPr>
    </w:p>
    <w:p w14:paraId="0647F487" w14:textId="77777777" w:rsidR="00BE1180" w:rsidRPr="00B525D8"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claims processing system(s) will be used to administer FCG’s claims? Is the system proprietary?  How long has this system been operational?  When was the last upgrade to this system?</w:t>
      </w:r>
    </w:p>
    <w:p w14:paraId="117C9A17" w14:textId="77777777" w:rsidR="00BE1180" w:rsidRPr="00B525D8" w:rsidRDefault="00BE1180" w:rsidP="00881D11">
      <w:pPr>
        <w:pStyle w:val="BodyTextIndent2"/>
        <w:tabs>
          <w:tab w:val="clear" w:pos="288"/>
          <w:tab w:val="clear" w:pos="576"/>
          <w:tab w:val="clear" w:pos="900"/>
          <w:tab w:val="clear" w:pos="2592"/>
        </w:tabs>
        <w:ind w:left="540" w:firstLine="0"/>
        <w:rPr>
          <w:rFonts w:ascii="Arial" w:hAnsi="Arial" w:cs="Arial"/>
          <w:sz w:val="24"/>
          <w:szCs w:val="24"/>
        </w:rPr>
      </w:pPr>
    </w:p>
    <w:p w14:paraId="74301CEC" w14:textId="77777777" w:rsidR="00BE1180" w:rsidRPr="00B525D8"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you planning any major initiatives such as a system conversion in the next three years?  If yes, please provide details.</w:t>
      </w:r>
    </w:p>
    <w:p w14:paraId="74D28F41" w14:textId="77777777" w:rsidR="00BE1180" w:rsidRPr="00B525D8" w:rsidRDefault="00BE1180" w:rsidP="00881D11">
      <w:pPr>
        <w:pStyle w:val="BodyTextIndent2"/>
        <w:tabs>
          <w:tab w:val="clear" w:pos="288"/>
          <w:tab w:val="clear" w:pos="576"/>
          <w:tab w:val="clear" w:pos="900"/>
          <w:tab w:val="clear" w:pos="2592"/>
        </w:tabs>
        <w:ind w:left="540" w:firstLine="0"/>
        <w:rPr>
          <w:rFonts w:ascii="Arial" w:hAnsi="Arial" w:cs="Arial"/>
          <w:sz w:val="24"/>
          <w:szCs w:val="24"/>
        </w:rPr>
      </w:pPr>
    </w:p>
    <w:p w14:paraId="4CCEA4D4" w14:textId="77777777" w:rsidR="00BE1180" w:rsidRPr="00B525D8" w:rsidRDefault="00BE1180"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Complete the following table for the office that will be used to pay FCG’s claims:</w:t>
      </w:r>
    </w:p>
    <w:p w14:paraId="2E96285E" w14:textId="77777777" w:rsidR="00BE1180" w:rsidRPr="00BE1180" w:rsidRDefault="00BE1180" w:rsidP="00BE1180">
      <w:pPr>
        <w:widowControl/>
        <w:autoSpaceDE w:val="0"/>
        <w:autoSpaceDN w:val="0"/>
        <w:adjustRightInd w:val="0"/>
        <w:contextualSpacing/>
        <w:jc w:val="left"/>
        <w:rPr>
          <w:rFonts w:cs="Arial"/>
          <w:color w:val="000000"/>
          <w:sz w:val="23"/>
          <w:szCs w:val="23"/>
        </w:rPr>
      </w:pPr>
    </w:p>
    <w:tbl>
      <w:tblPr>
        <w:tblStyle w:val="TableGrid"/>
        <w:tblW w:w="0" w:type="auto"/>
        <w:tblLook w:val="04A0" w:firstRow="1" w:lastRow="0" w:firstColumn="1" w:lastColumn="0" w:noHBand="0" w:noVBand="1"/>
      </w:tblPr>
      <w:tblGrid>
        <w:gridCol w:w="3864"/>
        <w:gridCol w:w="1371"/>
        <w:gridCol w:w="1372"/>
        <w:gridCol w:w="1371"/>
        <w:gridCol w:w="1372"/>
      </w:tblGrid>
      <w:tr w:rsidR="00BE1180" w14:paraId="485428D5" w14:textId="77777777" w:rsidTr="003C53CA">
        <w:trPr>
          <w:cantSplit/>
          <w:tblHeader/>
        </w:trPr>
        <w:tc>
          <w:tcPr>
            <w:tcW w:w="3888" w:type="dxa"/>
          </w:tcPr>
          <w:p w14:paraId="51975F56" w14:textId="77777777" w:rsidR="00BE1180" w:rsidRDefault="00BE1180" w:rsidP="00A912BD">
            <w:pPr>
              <w:autoSpaceDE w:val="0"/>
              <w:autoSpaceDN w:val="0"/>
              <w:adjustRightInd w:val="0"/>
              <w:rPr>
                <w:rFonts w:cs="Arial"/>
                <w:color w:val="000000"/>
                <w:sz w:val="23"/>
                <w:szCs w:val="23"/>
              </w:rPr>
            </w:pPr>
          </w:p>
        </w:tc>
        <w:tc>
          <w:tcPr>
            <w:tcW w:w="2745" w:type="dxa"/>
            <w:gridSpan w:val="2"/>
          </w:tcPr>
          <w:p w14:paraId="37314122" w14:textId="4FB6C440"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201</w:t>
            </w:r>
            <w:r w:rsidR="0015344F">
              <w:rPr>
                <w:rFonts w:cs="Arial"/>
                <w:b/>
                <w:color w:val="000000"/>
                <w:sz w:val="23"/>
                <w:szCs w:val="23"/>
              </w:rPr>
              <w:t>8</w:t>
            </w:r>
          </w:p>
        </w:tc>
        <w:tc>
          <w:tcPr>
            <w:tcW w:w="2745" w:type="dxa"/>
            <w:gridSpan w:val="2"/>
          </w:tcPr>
          <w:p w14:paraId="779C757D" w14:textId="0AC65749"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YTD 201</w:t>
            </w:r>
            <w:r w:rsidR="0015344F">
              <w:rPr>
                <w:rFonts w:cs="Arial"/>
                <w:b/>
                <w:color w:val="000000"/>
                <w:sz w:val="23"/>
                <w:szCs w:val="23"/>
              </w:rPr>
              <w:t>9</w:t>
            </w:r>
          </w:p>
        </w:tc>
      </w:tr>
      <w:tr w:rsidR="00BE1180" w14:paraId="21DD9DB6" w14:textId="77777777" w:rsidTr="003C53CA">
        <w:trPr>
          <w:cantSplit/>
          <w:tblHeader/>
        </w:trPr>
        <w:tc>
          <w:tcPr>
            <w:tcW w:w="3888" w:type="dxa"/>
          </w:tcPr>
          <w:p w14:paraId="5FAF46EC" w14:textId="77777777" w:rsidR="00BE1180" w:rsidRDefault="00BE1180" w:rsidP="00A912BD">
            <w:pPr>
              <w:autoSpaceDE w:val="0"/>
              <w:autoSpaceDN w:val="0"/>
              <w:adjustRightInd w:val="0"/>
              <w:rPr>
                <w:rFonts w:cs="Arial"/>
                <w:color w:val="000000"/>
                <w:sz w:val="23"/>
                <w:szCs w:val="23"/>
              </w:rPr>
            </w:pPr>
          </w:p>
        </w:tc>
        <w:tc>
          <w:tcPr>
            <w:tcW w:w="1372" w:type="dxa"/>
          </w:tcPr>
          <w:p w14:paraId="6240B9E1"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Location Proposed</w:t>
            </w:r>
          </w:p>
        </w:tc>
        <w:tc>
          <w:tcPr>
            <w:tcW w:w="1373" w:type="dxa"/>
          </w:tcPr>
          <w:p w14:paraId="6827C706"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Company Standard</w:t>
            </w:r>
          </w:p>
        </w:tc>
        <w:tc>
          <w:tcPr>
            <w:tcW w:w="1372" w:type="dxa"/>
          </w:tcPr>
          <w:p w14:paraId="590B2CA9"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Location Proposed</w:t>
            </w:r>
          </w:p>
        </w:tc>
        <w:tc>
          <w:tcPr>
            <w:tcW w:w="1373" w:type="dxa"/>
          </w:tcPr>
          <w:p w14:paraId="1CBD366C" w14:textId="77777777" w:rsidR="00BE1180" w:rsidRPr="006F553B" w:rsidRDefault="00BE1180" w:rsidP="00A912BD">
            <w:pPr>
              <w:autoSpaceDE w:val="0"/>
              <w:autoSpaceDN w:val="0"/>
              <w:adjustRightInd w:val="0"/>
              <w:jc w:val="center"/>
              <w:rPr>
                <w:rFonts w:cs="Arial"/>
                <w:b/>
                <w:color w:val="000000"/>
                <w:sz w:val="23"/>
                <w:szCs w:val="23"/>
              </w:rPr>
            </w:pPr>
            <w:r w:rsidRPr="006F553B">
              <w:rPr>
                <w:rFonts w:cs="Arial"/>
                <w:b/>
                <w:color w:val="000000"/>
                <w:sz w:val="23"/>
                <w:szCs w:val="23"/>
              </w:rPr>
              <w:t>Company Standard</w:t>
            </w:r>
          </w:p>
        </w:tc>
      </w:tr>
      <w:tr w:rsidR="00BE1180" w14:paraId="2AEE148A" w14:textId="77777777" w:rsidTr="003C53CA">
        <w:trPr>
          <w:cantSplit/>
        </w:trPr>
        <w:tc>
          <w:tcPr>
            <w:tcW w:w="3888" w:type="dxa"/>
          </w:tcPr>
          <w:p w14:paraId="4DF805BD" w14:textId="77777777" w:rsidR="00BE1180" w:rsidRDefault="00BE1180" w:rsidP="00D8126E">
            <w:pPr>
              <w:autoSpaceDE w:val="0"/>
              <w:autoSpaceDN w:val="0"/>
              <w:adjustRightInd w:val="0"/>
              <w:jc w:val="left"/>
              <w:rPr>
                <w:rFonts w:cs="Arial"/>
                <w:b/>
                <w:bCs/>
                <w:color w:val="000000"/>
                <w:sz w:val="20"/>
              </w:rPr>
            </w:pPr>
            <w:r>
              <w:rPr>
                <w:rFonts w:cs="Arial"/>
                <w:b/>
                <w:bCs/>
                <w:color w:val="000000"/>
                <w:sz w:val="20"/>
              </w:rPr>
              <w:t>Financial Accuracy:</w:t>
            </w:r>
          </w:p>
          <w:p w14:paraId="3F010D76" w14:textId="77777777" w:rsidR="00BE1180" w:rsidRDefault="00BE1180" w:rsidP="00D8126E">
            <w:pPr>
              <w:autoSpaceDE w:val="0"/>
              <w:autoSpaceDN w:val="0"/>
              <w:adjustRightInd w:val="0"/>
              <w:jc w:val="left"/>
              <w:rPr>
                <w:rFonts w:cs="Arial"/>
                <w:color w:val="000000"/>
                <w:sz w:val="20"/>
              </w:rPr>
            </w:pPr>
            <w:r>
              <w:rPr>
                <w:rFonts w:cs="Arial"/>
                <w:color w:val="000000"/>
                <w:sz w:val="20"/>
              </w:rPr>
              <w:t>Total dollar amount of claims paid correctly divided by total dollars paid in sample</w:t>
            </w:r>
          </w:p>
          <w:p w14:paraId="266E2DA1" w14:textId="77777777" w:rsidR="00BE1180" w:rsidRDefault="00BE1180" w:rsidP="00D8126E">
            <w:pPr>
              <w:autoSpaceDE w:val="0"/>
              <w:autoSpaceDN w:val="0"/>
              <w:adjustRightInd w:val="0"/>
              <w:jc w:val="left"/>
              <w:rPr>
                <w:rFonts w:cs="Arial"/>
                <w:color w:val="000000"/>
                <w:sz w:val="23"/>
                <w:szCs w:val="23"/>
              </w:rPr>
            </w:pPr>
          </w:p>
        </w:tc>
        <w:tc>
          <w:tcPr>
            <w:tcW w:w="1372" w:type="dxa"/>
          </w:tcPr>
          <w:p w14:paraId="6BD93115" w14:textId="77777777" w:rsidR="00BE1180" w:rsidRDefault="00BE1180" w:rsidP="00A912BD">
            <w:pPr>
              <w:autoSpaceDE w:val="0"/>
              <w:autoSpaceDN w:val="0"/>
              <w:adjustRightInd w:val="0"/>
              <w:rPr>
                <w:rFonts w:cs="Arial"/>
                <w:color w:val="000000"/>
                <w:sz w:val="23"/>
                <w:szCs w:val="23"/>
              </w:rPr>
            </w:pPr>
          </w:p>
        </w:tc>
        <w:tc>
          <w:tcPr>
            <w:tcW w:w="1373" w:type="dxa"/>
          </w:tcPr>
          <w:p w14:paraId="063CEA4B" w14:textId="77777777" w:rsidR="00BE1180" w:rsidRDefault="00BE1180" w:rsidP="00A912BD">
            <w:pPr>
              <w:autoSpaceDE w:val="0"/>
              <w:autoSpaceDN w:val="0"/>
              <w:adjustRightInd w:val="0"/>
              <w:rPr>
                <w:rFonts w:cs="Arial"/>
                <w:color w:val="000000"/>
                <w:sz w:val="23"/>
                <w:szCs w:val="23"/>
              </w:rPr>
            </w:pPr>
          </w:p>
        </w:tc>
        <w:tc>
          <w:tcPr>
            <w:tcW w:w="1372" w:type="dxa"/>
          </w:tcPr>
          <w:p w14:paraId="69F4F5DE" w14:textId="77777777" w:rsidR="00BE1180" w:rsidRDefault="00BE1180" w:rsidP="00A912BD">
            <w:pPr>
              <w:autoSpaceDE w:val="0"/>
              <w:autoSpaceDN w:val="0"/>
              <w:adjustRightInd w:val="0"/>
              <w:rPr>
                <w:rFonts w:cs="Arial"/>
                <w:color w:val="000000"/>
                <w:sz w:val="23"/>
                <w:szCs w:val="23"/>
              </w:rPr>
            </w:pPr>
          </w:p>
        </w:tc>
        <w:tc>
          <w:tcPr>
            <w:tcW w:w="1373" w:type="dxa"/>
          </w:tcPr>
          <w:p w14:paraId="75892F72" w14:textId="77777777" w:rsidR="00BE1180" w:rsidRDefault="00BE1180" w:rsidP="00A912BD">
            <w:pPr>
              <w:autoSpaceDE w:val="0"/>
              <w:autoSpaceDN w:val="0"/>
              <w:adjustRightInd w:val="0"/>
              <w:rPr>
                <w:rFonts w:cs="Arial"/>
                <w:color w:val="000000"/>
                <w:sz w:val="23"/>
                <w:szCs w:val="23"/>
              </w:rPr>
            </w:pPr>
          </w:p>
        </w:tc>
      </w:tr>
      <w:tr w:rsidR="00BE1180" w14:paraId="6ADA7AA3" w14:textId="77777777" w:rsidTr="003C53CA">
        <w:trPr>
          <w:cantSplit/>
        </w:trPr>
        <w:tc>
          <w:tcPr>
            <w:tcW w:w="3888" w:type="dxa"/>
          </w:tcPr>
          <w:p w14:paraId="0A96A9CF" w14:textId="77777777" w:rsidR="00BE1180" w:rsidRDefault="00BE1180" w:rsidP="00D8126E">
            <w:pPr>
              <w:autoSpaceDE w:val="0"/>
              <w:autoSpaceDN w:val="0"/>
              <w:adjustRightInd w:val="0"/>
              <w:jc w:val="left"/>
              <w:rPr>
                <w:rFonts w:cs="Arial"/>
                <w:b/>
                <w:bCs/>
                <w:color w:val="000000"/>
                <w:sz w:val="20"/>
              </w:rPr>
            </w:pPr>
            <w:r>
              <w:rPr>
                <w:rFonts w:cs="Arial"/>
                <w:b/>
                <w:bCs/>
                <w:color w:val="000000"/>
                <w:sz w:val="20"/>
              </w:rPr>
              <w:t>Payment Accuracy:</w:t>
            </w:r>
          </w:p>
          <w:p w14:paraId="50FD1C1A" w14:textId="77777777" w:rsidR="00BE1180" w:rsidRDefault="00BE1180" w:rsidP="00D8126E">
            <w:pPr>
              <w:autoSpaceDE w:val="0"/>
              <w:autoSpaceDN w:val="0"/>
              <w:adjustRightInd w:val="0"/>
              <w:jc w:val="left"/>
              <w:rPr>
                <w:rFonts w:cs="Arial"/>
                <w:color w:val="000000"/>
                <w:sz w:val="20"/>
              </w:rPr>
            </w:pPr>
            <w:r>
              <w:rPr>
                <w:rFonts w:cs="Arial"/>
                <w:color w:val="000000"/>
                <w:sz w:val="20"/>
              </w:rPr>
              <w:t>Total number of claims paid correctly without a financial error divided by total number of claims in sample</w:t>
            </w:r>
          </w:p>
          <w:p w14:paraId="192BEA3D" w14:textId="77777777" w:rsidR="00BE1180" w:rsidRDefault="00BE1180" w:rsidP="00D8126E">
            <w:pPr>
              <w:autoSpaceDE w:val="0"/>
              <w:autoSpaceDN w:val="0"/>
              <w:adjustRightInd w:val="0"/>
              <w:jc w:val="left"/>
              <w:rPr>
                <w:rFonts w:cs="Arial"/>
                <w:color w:val="000000"/>
                <w:sz w:val="23"/>
                <w:szCs w:val="23"/>
              </w:rPr>
            </w:pPr>
          </w:p>
        </w:tc>
        <w:tc>
          <w:tcPr>
            <w:tcW w:w="1372" w:type="dxa"/>
          </w:tcPr>
          <w:p w14:paraId="44C5E301" w14:textId="77777777" w:rsidR="00BE1180" w:rsidRDefault="00BE1180" w:rsidP="00A912BD">
            <w:pPr>
              <w:autoSpaceDE w:val="0"/>
              <w:autoSpaceDN w:val="0"/>
              <w:adjustRightInd w:val="0"/>
              <w:rPr>
                <w:rFonts w:cs="Arial"/>
                <w:color w:val="000000"/>
                <w:sz w:val="23"/>
                <w:szCs w:val="23"/>
              </w:rPr>
            </w:pPr>
          </w:p>
        </w:tc>
        <w:tc>
          <w:tcPr>
            <w:tcW w:w="1373" w:type="dxa"/>
          </w:tcPr>
          <w:p w14:paraId="76A263B8" w14:textId="77777777" w:rsidR="00BE1180" w:rsidRDefault="00BE1180" w:rsidP="00A912BD">
            <w:pPr>
              <w:autoSpaceDE w:val="0"/>
              <w:autoSpaceDN w:val="0"/>
              <w:adjustRightInd w:val="0"/>
              <w:rPr>
                <w:rFonts w:cs="Arial"/>
                <w:color w:val="000000"/>
                <w:sz w:val="23"/>
                <w:szCs w:val="23"/>
              </w:rPr>
            </w:pPr>
          </w:p>
        </w:tc>
        <w:tc>
          <w:tcPr>
            <w:tcW w:w="1372" w:type="dxa"/>
          </w:tcPr>
          <w:p w14:paraId="4ED87930" w14:textId="77777777" w:rsidR="00BE1180" w:rsidRDefault="00BE1180" w:rsidP="00A912BD">
            <w:pPr>
              <w:autoSpaceDE w:val="0"/>
              <w:autoSpaceDN w:val="0"/>
              <w:adjustRightInd w:val="0"/>
              <w:rPr>
                <w:rFonts w:cs="Arial"/>
                <w:color w:val="000000"/>
                <w:sz w:val="23"/>
                <w:szCs w:val="23"/>
              </w:rPr>
            </w:pPr>
          </w:p>
        </w:tc>
        <w:tc>
          <w:tcPr>
            <w:tcW w:w="1373" w:type="dxa"/>
          </w:tcPr>
          <w:p w14:paraId="61ADFD47" w14:textId="77777777" w:rsidR="00BE1180" w:rsidRDefault="00BE1180" w:rsidP="00A912BD">
            <w:pPr>
              <w:autoSpaceDE w:val="0"/>
              <w:autoSpaceDN w:val="0"/>
              <w:adjustRightInd w:val="0"/>
              <w:rPr>
                <w:rFonts w:cs="Arial"/>
                <w:color w:val="000000"/>
                <w:sz w:val="23"/>
                <w:szCs w:val="23"/>
              </w:rPr>
            </w:pPr>
          </w:p>
        </w:tc>
      </w:tr>
      <w:tr w:rsidR="00BE1180" w14:paraId="18486C7C" w14:textId="77777777" w:rsidTr="003C53CA">
        <w:trPr>
          <w:cantSplit/>
        </w:trPr>
        <w:tc>
          <w:tcPr>
            <w:tcW w:w="3888" w:type="dxa"/>
          </w:tcPr>
          <w:p w14:paraId="5A9FA3FE" w14:textId="77777777" w:rsidR="00BE1180" w:rsidRDefault="00BE1180" w:rsidP="00D8126E">
            <w:pPr>
              <w:autoSpaceDE w:val="0"/>
              <w:autoSpaceDN w:val="0"/>
              <w:adjustRightInd w:val="0"/>
              <w:jc w:val="left"/>
              <w:rPr>
                <w:rFonts w:cs="Arial"/>
                <w:b/>
                <w:bCs/>
                <w:color w:val="000000"/>
                <w:sz w:val="20"/>
              </w:rPr>
            </w:pPr>
            <w:r>
              <w:rPr>
                <w:rFonts w:cs="Arial"/>
                <w:b/>
                <w:bCs/>
                <w:color w:val="000000"/>
                <w:sz w:val="20"/>
              </w:rPr>
              <w:t>Non-financial Accuracy:</w:t>
            </w:r>
          </w:p>
          <w:p w14:paraId="39632CF4" w14:textId="77777777" w:rsidR="00BE1180" w:rsidRDefault="00BE1180" w:rsidP="00D8126E">
            <w:pPr>
              <w:autoSpaceDE w:val="0"/>
              <w:autoSpaceDN w:val="0"/>
              <w:adjustRightInd w:val="0"/>
              <w:jc w:val="left"/>
              <w:rPr>
                <w:rFonts w:cs="Arial"/>
                <w:color w:val="000000"/>
                <w:sz w:val="20"/>
              </w:rPr>
            </w:pPr>
            <w:r>
              <w:rPr>
                <w:rFonts w:cs="Arial"/>
                <w:color w:val="000000"/>
                <w:sz w:val="20"/>
              </w:rPr>
              <w:t>Total number of claims processed without a non-financial error divided by total number of claims processed</w:t>
            </w:r>
          </w:p>
          <w:p w14:paraId="2CC052C6" w14:textId="77777777" w:rsidR="00BE1180" w:rsidRDefault="00BE1180" w:rsidP="00D8126E">
            <w:pPr>
              <w:autoSpaceDE w:val="0"/>
              <w:autoSpaceDN w:val="0"/>
              <w:adjustRightInd w:val="0"/>
              <w:jc w:val="left"/>
              <w:rPr>
                <w:rFonts w:cs="Arial"/>
                <w:color w:val="000000"/>
                <w:sz w:val="23"/>
                <w:szCs w:val="23"/>
              </w:rPr>
            </w:pPr>
          </w:p>
        </w:tc>
        <w:tc>
          <w:tcPr>
            <w:tcW w:w="1372" w:type="dxa"/>
          </w:tcPr>
          <w:p w14:paraId="6934505E" w14:textId="77777777" w:rsidR="00BE1180" w:rsidRDefault="00BE1180" w:rsidP="00A912BD">
            <w:pPr>
              <w:autoSpaceDE w:val="0"/>
              <w:autoSpaceDN w:val="0"/>
              <w:adjustRightInd w:val="0"/>
              <w:rPr>
                <w:rFonts w:cs="Arial"/>
                <w:color w:val="000000"/>
                <w:sz w:val="23"/>
                <w:szCs w:val="23"/>
              </w:rPr>
            </w:pPr>
          </w:p>
        </w:tc>
        <w:tc>
          <w:tcPr>
            <w:tcW w:w="1373" w:type="dxa"/>
          </w:tcPr>
          <w:p w14:paraId="16FC0935" w14:textId="77777777" w:rsidR="00BE1180" w:rsidRDefault="00BE1180" w:rsidP="00A912BD">
            <w:pPr>
              <w:autoSpaceDE w:val="0"/>
              <w:autoSpaceDN w:val="0"/>
              <w:adjustRightInd w:val="0"/>
              <w:rPr>
                <w:rFonts w:cs="Arial"/>
                <w:color w:val="000000"/>
                <w:sz w:val="23"/>
                <w:szCs w:val="23"/>
              </w:rPr>
            </w:pPr>
          </w:p>
        </w:tc>
        <w:tc>
          <w:tcPr>
            <w:tcW w:w="1372" w:type="dxa"/>
          </w:tcPr>
          <w:p w14:paraId="5DF9EEAC" w14:textId="77777777" w:rsidR="00BE1180" w:rsidRDefault="00BE1180" w:rsidP="00A912BD">
            <w:pPr>
              <w:autoSpaceDE w:val="0"/>
              <w:autoSpaceDN w:val="0"/>
              <w:adjustRightInd w:val="0"/>
              <w:rPr>
                <w:rFonts w:cs="Arial"/>
                <w:color w:val="000000"/>
                <w:sz w:val="23"/>
                <w:szCs w:val="23"/>
              </w:rPr>
            </w:pPr>
          </w:p>
        </w:tc>
        <w:tc>
          <w:tcPr>
            <w:tcW w:w="1373" w:type="dxa"/>
          </w:tcPr>
          <w:p w14:paraId="58463412" w14:textId="77777777" w:rsidR="00BE1180" w:rsidRDefault="00BE1180" w:rsidP="00A912BD">
            <w:pPr>
              <w:autoSpaceDE w:val="0"/>
              <w:autoSpaceDN w:val="0"/>
              <w:adjustRightInd w:val="0"/>
              <w:rPr>
                <w:rFonts w:cs="Arial"/>
                <w:color w:val="000000"/>
                <w:sz w:val="23"/>
                <w:szCs w:val="23"/>
              </w:rPr>
            </w:pPr>
          </w:p>
        </w:tc>
      </w:tr>
      <w:tr w:rsidR="00BE1180" w14:paraId="1462C9B0" w14:textId="77777777" w:rsidTr="003C53CA">
        <w:trPr>
          <w:cantSplit/>
        </w:trPr>
        <w:tc>
          <w:tcPr>
            <w:tcW w:w="3888" w:type="dxa"/>
          </w:tcPr>
          <w:p w14:paraId="2D7691A3" w14:textId="77777777" w:rsidR="00BE1180" w:rsidRPr="00D8126E" w:rsidRDefault="007C5A05" w:rsidP="00D8126E">
            <w:pPr>
              <w:autoSpaceDE w:val="0"/>
              <w:autoSpaceDN w:val="0"/>
              <w:adjustRightInd w:val="0"/>
              <w:jc w:val="left"/>
              <w:rPr>
                <w:rFonts w:cs="Arial"/>
                <w:b/>
                <w:bCs/>
                <w:sz w:val="20"/>
              </w:rPr>
            </w:pPr>
            <w:r w:rsidRPr="00D8126E">
              <w:rPr>
                <w:rFonts w:cs="Arial"/>
                <w:b/>
                <w:bCs/>
                <w:sz w:val="20"/>
              </w:rPr>
              <w:t>Claims Payment Turnaround:</w:t>
            </w:r>
            <w:r w:rsidRPr="00D8126E">
              <w:rPr>
                <w:rFonts w:cs="Arial"/>
                <w:sz w:val="20"/>
              </w:rPr>
              <w:t xml:space="preserve"> Average number of working days to </w:t>
            </w:r>
            <w:proofErr w:type="gramStart"/>
            <w:r w:rsidRPr="00D8126E">
              <w:rPr>
                <w:rFonts w:cs="Arial"/>
                <w:sz w:val="20"/>
              </w:rPr>
              <w:t>pay  “</w:t>
            </w:r>
            <w:proofErr w:type="gramEnd"/>
            <w:r w:rsidRPr="00D8126E">
              <w:rPr>
                <w:rFonts w:cs="Arial"/>
                <w:sz w:val="20"/>
              </w:rPr>
              <w:t xml:space="preserve">clean” claims </w:t>
            </w:r>
          </w:p>
        </w:tc>
        <w:tc>
          <w:tcPr>
            <w:tcW w:w="1372" w:type="dxa"/>
          </w:tcPr>
          <w:p w14:paraId="38BDE3B8" w14:textId="77777777" w:rsidR="00BE1180" w:rsidRDefault="00BE1180" w:rsidP="00A912BD">
            <w:pPr>
              <w:autoSpaceDE w:val="0"/>
              <w:autoSpaceDN w:val="0"/>
              <w:adjustRightInd w:val="0"/>
              <w:rPr>
                <w:rFonts w:cs="Arial"/>
                <w:color w:val="000000"/>
                <w:sz w:val="23"/>
                <w:szCs w:val="23"/>
              </w:rPr>
            </w:pPr>
          </w:p>
        </w:tc>
        <w:tc>
          <w:tcPr>
            <w:tcW w:w="1373" w:type="dxa"/>
          </w:tcPr>
          <w:p w14:paraId="67D5EAF3" w14:textId="77777777" w:rsidR="00BE1180" w:rsidRDefault="00BE1180" w:rsidP="00A912BD">
            <w:pPr>
              <w:autoSpaceDE w:val="0"/>
              <w:autoSpaceDN w:val="0"/>
              <w:adjustRightInd w:val="0"/>
              <w:rPr>
                <w:rFonts w:cs="Arial"/>
                <w:color w:val="000000"/>
                <w:sz w:val="23"/>
                <w:szCs w:val="23"/>
              </w:rPr>
            </w:pPr>
          </w:p>
        </w:tc>
        <w:tc>
          <w:tcPr>
            <w:tcW w:w="1372" w:type="dxa"/>
          </w:tcPr>
          <w:p w14:paraId="14A355B4" w14:textId="77777777" w:rsidR="00BE1180" w:rsidRDefault="00BE1180" w:rsidP="00A912BD">
            <w:pPr>
              <w:autoSpaceDE w:val="0"/>
              <w:autoSpaceDN w:val="0"/>
              <w:adjustRightInd w:val="0"/>
              <w:rPr>
                <w:rFonts w:cs="Arial"/>
                <w:color w:val="000000"/>
                <w:sz w:val="23"/>
                <w:szCs w:val="23"/>
              </w:rPr>
            </w:pPr>
          </w:p>
        </w:tc>
        <w:tc>
          <w:tcPr>
            <w:tcW w:w="1373" w:type="dxa"/>
          </w:tcPr>
          <w:p w14:paraId="591BA3AB" w14:textId="77777777" w:rsidR="00BE1180" w:rsidRDefault="00BE1180" w:rsidP="00A912BD">
            <w:pPr>
              <w:autoSpaceDE w:val="0"/>
              <w:autoSpaceDN w:val="0"/>
              <w:adjustRightInd w:val="0"/>
              <w:rPr>
                <w:rFonts w:cs="Arial"/>
                <w:color w:val="000000"/>
                <w:sz w:val="23"/>
                <w:szCs w:val="23"/>
              </w:rPr>
            </w:pPr>
          </w:p>
        </w:tc>
      </w:tr>
      <w:tr w:rsidR="007C5A05" w14:paraId="79CEC31B" w14:textId="77777777" w:rsidTr="003C53CA">
        <w:trPr>
          <w:cantSplit/>
        </w:trPr>
        <w:tc>
          <w:tcPr>
            <w:tcW w:w="3888" w:type="dxa"/>
          </w:tcPr>
          <w:p w14:paraId="2CE0345D" w14:textId="77777777" w:rsidR="007C5A05" w:rsidRPr="00D8126E" w:rsidRDefault="007C5A05" w:rsidP="00D8126E">
            <w:pPr>
              <w:autoSpaceDE w:val="0"/>
              <w:autoSpaceDN w:val="0"/>
              <w:adjustRightInd w:val="0"/>
              <w:jc w:val="left"/>
              <w:rPr>
                <w:rFonts w:cs="Arial"/>
                <w:b/>
                <w:bCs/>
                <w:sz w:val="20"/>
              </w:rPr>
            </w:pPr>
            <w:r w:rsidRPr="00D8126E">
              <w:rPr>
                <w:rFonts w:cs="Arial"/>
                <w:b/>
                <w:bCs/>
                <w:sz w:val="20"/>
              </w:rPr>
              <w:t>Claims Payment Turnaround:</w:t>
            </w:r>
            <w:r w:rsidRPr="00D8126E">
              <w:rPr>
                <w:rFonts w:cs="Arial"/>
                <w:sz w:val="20"/>
              </w:rPr>
              <w:t xml:space="preserve"> </w:t>
            </w:r>
            <w:r w:rsidRPr="00D8126E">
              <w:rPr>
                <w:rFonts w:cs="Arial"/>
                <w:bCs/>
                <w:sz w:val="20"/>
              </w:rPr>
              <w:t>Average number of days to pay direct reimbursement claims</w:t>
            </w:r>
          </w:p>
        </w:tc>
        <w:tc>
          <w:tcPr>
            <w:tcW w:w="1372" w:type="dxa"/>
          </w:tcPr>
          <w:p w14:paraId="30459BF1" w14:textId="77777777" w:rsidR="007C5A05" w:rsidRDefault="007C5A05" w:rsidP="00A912BD">
            <w:pPr>
              <w:autoSpaceDE w:val="0"/>
              <w:autoSpaceDN w:val="0"/>
              <w:adjustRightInd w:val="0"/>
              <w:rPr>
                <w:rFonts w:cs="Arial"/>
                <w:color w:val="000000"/>
                <w:sz w:val="23"/>
                <w:szCs w:val="23"/>
              </w:rPr>
            </w:pPr>
          </w:p>
        </w:tc>
        <w:tc>
          <w:tcPr>
            <w:tcW w:w="1373" w:type="dxa"/>
          </w:tcPr>
          <w:p w14:paraId="797C4351" w14:textId="77777777" w:rsidR="007C5A05" w:rsidRDefault="007C5A05" w:rsidP="00A912BD">
            <w:pPr>
              <w:autoSpaceDE w:val="0"/>
              <w:autoSpaceDN w:val="0"/>
              <w:adjustRightInd w:val="0"/>
              <w:rPr>
                <w:rFonts w:cs="Arial"/>
                <w:color w:val="000000"/>
                <w:sz w:val="23"/>
                <w:szCs w:val="23"/>
              </w:rPr>
            </w:pPr>
          </w:p>
        </w:tc>
        <w:tc>
          <w:tcPr>
            <w:tcW w:w="1372" w:type="dxa"/>
          </w:tcPr>
          <w:p w14:paraId="2F2F614E" w14:textId="77777777" w:rsidR="007C5A05" w:rsidRDefault="007C5A05" w:rsidP="00A912BD">
            <w:pPr>
              <w:autoSpaceDE w:val="0"/>
              <w:autoSpaceDN w:val="0"/>
              <w:adjustRightInd w:val="0"/>
              <w:rPr>
                <w:rFonts w:cs="Arial"/>
                <w:color w:val="000000"/>
                <w:sz w:val="23"/>
                <w:szCs w:val="23"/>
              </w:rPr>
            </w:pPr>
          </w:p>
        </w:tc>
        <w:tc>
          <w:tcPr>
            <w:tcW w:w="1373" w:type="dxa"/>
          </w:tcPr>
          <w:p w14:paraId="47B4AFF2" w14:textId="77777777" w:rsidR="007C5A05" w:rsidRDefault="007C5A05" w:rsidP="00A912BD">
            <w:pPr>
              <w:autoSpaceDE w:val="0"/>
              <w:autoSpaceDN w:val="0"/>
              <w:adjustRightInd w:val="0"/>
              <w:rPr>
                <w:rFonts w:cs="Arial"/>
                <w:color w:val="000000"/>
                <w:sz w:val="23"/>
                <w:szCs w:val="23"/>
              </w:rPr>
            </w:pPr>
          </w:p>
        </w:tc>
      </w:tr>
      <w:tr w:rsidR="007C5A05" w14:paraId="0856FD4F" w14:textId="77777777" w:rsidTr="003C53CA">
        <w:trPr>
          <w:cantSplit/>
        </w:trPr>
        <w:tc>
          <w:tcPr>
            <w:tcW w:w="3888" w:type="dxa"/>
          </w:tcPr>
          <w:p w14:paraId="0C1FEE1B" w14:textId="77777777" w:rsidR="007C5A05" w:rsidRDefault="007C5A05" w:rsidP="00D8126E">
            <w:pPr>
              <w:autoSpaceDE w:val="0"/>
              <w:autoSpaceDN w:val="0"/>
              <w:adjustRightInd w:val="0"/>
              <w:jc w:val="left"/>
              <w:rPr>
                <w:rFonts w:cs="Arial"/>
                <w:b/>
                <w:bCs/>
                <w:color w:val="000000"/>
                <w:sz w:val="20"/>
              </w:rPr>
            </w:pPr>
            <w:r>
              <w:rPr>
                <w:rFonts w:cs="Arial"/>
                <w:b/>
                <w:bCs/>
                <w:color w:val="000000"/>
                <w:sz w:val="20"/>
              </w:rPr>
              <w:t>EDI:</w:t>
            </w:r>
          </w:p>
          <w:p w14:paraId="3FFE28B2" w14:textId="77777777" w:rsidR="007C5A05" w:rsidRDefault="007C5A05" w:rsidP="00D8126E">
            <w:pPr>
              <w:autoSpaceDE w:val="0"/>
              <w:autoSpaceDN w:val="0"/>
              <w:adjustRightInd w:val="0"/>
              <w:jc w:val="left"/>
              <w:rPr>
                <w:rFonts w:cs="Arial"/>
                <w:b/>
                <w:bCs/>
                <w:color w:val="000000"/>
                <w:sz w:val="20"/>
              </w:rPr>
            </w:pPr>
            <w:r>
              <w:rPr>
                <w:rFonts w:cs="Arial"/>
                <w:color w:val="000000"/>
                <w:sz w:val="20"/>
              </w:rPr>
              <w:t>% of total claims received electronically; includes claims converted to electronic media by scanning, optical character recognition, or intelligent character recognition</w:t>
            </w:r>
          </w:p>
        </w:tc>
        <w:tc>
          <w:tcPr>
            <w:tcW w:w="1372" w:type="dxa"/>
          </w:tcPr>
          <w:p w14:paraId="146C18EC" w14:textId="77777777" w:rsidR="007C5A05" w:rsidRDefault="007C5A05" w:rsidP="00A912BD">
            <w:pPr>
              <w:autoSpaceDE w:val="0"/>
              <w:autoSpaceDN w:val="0"/>
              <w:adjustRightInd w:val="0"/>
              <w:rPr>
                <w:rFonts w:cs="Arial"/>
                <w:color w:val="000000"/>
                <w:sz w:val="23"/>
                <w:szCs w:val="23"/>
              </w:rPr>
            </w:pPr>
          </w:p>
        </w:tc>
        <w:tc>
          <w:tcPr>
            <w:tcW w:w="1373" w:type="dxa"/>
          </w:tcPr>
          <w:p w14:paraId="1204CA90" w14:textId="77777777" w:rsidR="007C5A05" w:rsidRDefault="007C5A05" w:rsidP="00A912BD">
            <w:pPr>
              <w:autoSpaceDE w:val="0"/>
              <w:autoSpaceDN w:val="0"/>
              <w:adjustRightInd w:val="0"/>
              <w:rPr>
                <w:rFonts w:cs="Arial"/>
                <w:color w:val="000000"/>
                <w:sz w:val="23"/>
                <w:szCs w:val="23"/>
              </w:rPr>
            </w:pPr>
          </w:p>
        </w:tc>
        <w:tc>
          <w:tcPr>
            <w:tcW w:w="1372" w:type="dxa"/>
          </w:tcPr>
          <w:p w14:paraId="5CDBABF6" w14:textId="77777777" w:rsidR="007C5A05" w:rsidRDefault="007C5A05" w:rsidP="00A912BD">
            <w:pPr>
              <w:autoSpaceDE w:val="0"/>
              <w:autoSpaceDN w:val="0"/>
              <w:adjustRightInd w:val="0"/>
              <w:rPr>
                <w:rFonts w:cs="Arial"/>
                <w:color w:val="000000"/>
                <w:sz w:val="23"/>
                <w:szCs w:val="23"/>
              </w:rPr>
            </w:pPr>
          </w:p>
        </w:tc>
        <w:tc>
          <w:tcPr>
            <w:tcW w:w="1373" w:type="dxa"/>
          </w:tcPr>
          <w:p w14:paraId="7260D84D" w14:textId="77777777" w:rsidR="007C5A05" w:rsidRDefault="007C5A05" w:rsidP="00A912BD">
            <w:pPr>
              <w:autoSpaceDE w:val="0"/>
              <w:autoSpaceDN w:val="0"/>
              <w:adjustRightInd w:val="0"/>
              <w:rPr>
                <w:rFonts w:cs="Arial"/>
                <w:color w:val="000000"/>
                <w:sz w:val="23"/>
                <w:szCs w:val="23"/>
              </w:rPr>
            </w:pPr>
          </w:p>
        </w:tc>
      </w:tr>
      <w:tr w:rsidR="00BE1180" w14:paraId="7BFF8A69" w14:textId="77777777" w:rsidTr="003C53CA">
        <w:trPr>
          <w:cantSplit/>
        </w:trPr>
        <w:tc>
          <w:tcPr>
            <w:tcW w:w="3888" w:type="dxa"/>
          </w:tcPr>
          <w:p w14:paraId="0C407294" w14:textId="77777777" w:rsidR="00BE1180" w:rsidRDefault="00D8126E" w:rsidP="00D8126E">
            <w:pPr>
              <w:autoSpaceDE w:val="0"/>
              <w:autoSpaceDN w:val="0"/>
              <w:adjustRightInd w:val="0"/>
              <w:jc w:val="left"/>
              <w:rPr>
                <w:rFonts w:cs="Arial"/>
                <w:b/>
                <w:bCs/>
                <w:color w:val="000000"/>
                <w:sz w:val="20"/>
              </w:rPr>
            </w:pPr>
            <w:r>
              <w:rPr>
                <w:rFonts w:cs="Arial"/>
                <w:b/>
                <w:bCs/>
                <w:color w:val="000000"/>
                <w:sz w:val="20"/>
              </w:rPr>
              <w:t xml:space="preserve">EDI: </w:t>
            </w:r>
            <w:r w:rsidRPr="00D8126E">
              <w:rPr>
                <w:rFonts w:cs="Arial"/>
                <w:bCs/>
                <w:color w:val="000000"/>
                <w:sz w:val="20"/>
              </w:rPr>
              <w:t>Response time for electronic transactions from contracted pharmacies</w:t>
            </w:r>
          </w:p>
        </w:tc>
        <w:tc>
          <w:tcPr>
            <w:tcW w:w="1372" w:type="dxa"/>
          </w:tcPr>
          <w:p w14:paraId="1F78580E" w14:textId="77777777" w:rsidR="00BE1180" w:rsidRDefault="00BE1180" w:rsidP="00A912BD">
            <w:pPr>
              <w:autoSpaceDE w:val="0"/>
              <w:autoSpaceDN w:val="0"/>
              <w:adjustRightInd w:val="0"/>
              <w:rPr>
                <w:rFonts w:cs="Arial"/>
                <w:color w:val="000000"/>
                <w:sz w:val="23"/>
                <w:szCs w:val="23"/>
              </w:rPr>
            </w:pPr>
          </w:p>
        </w:tc>
        <w:tc>
          <w:tcPr>
            <w:tcW w:w="1373" w:type="dxa"/>
          </w:tcPr>
          <w:p w14:paraId="66D6E514" w14:textId="77777777" w:rsidR="00BE1180" w:rsidRDefault="00BE1180" w:rsidP="00A912BD">
            <w:pPr>
              <w:autoSpaceDE w:val="0"/>
              <w:autoSpaceDN w:val="0"/>
              <w:adjustRightInd w:val="0"/>
              <w:rPr>
                <w:rFonts w:cs="Arial"/>
                <w:color w:val="000000"/>
                <w:sz w:val="23"/>
                <w:szCs w:val="23"/>
              </w:rPr>
            </w:pPr>
          </w:p>
        </w:tc>
        <w:tc>
          <w:tcPr>
            <w:tcW w:w="1372" w:type="dxa"/>
          </w:tcPr>
          <w:p w14:paraId="5D1F21DB" w14:textId="77777777" w:rsidR="00BE1180" w:rsidRDefault="00BE1180" w:rsidP="00A912BD">
            <w:pPr>
              <w:autoSpaceDE w:val="0"/>
              <w:autoSpaceDN w:val="0"/>
              <w:adjustRightInd w:val="0"/>
              <w:rPr>
                <w:rFonts w:cs="Arial"/>
                <w:color w:val="000000"/>
                <w:sz w:val="23"/>
                <w:szCs w:val="23"/>
              </w:rPr>
            </w:pPr>
          </w:p>
        </w:tc>
        <w:tc>
          <w:tcPr>
            <w:tcW w:w="1373" w:type="dxa"/>
          </w:tcPr>
          <w:p w14:paraId="0E62B67D" w14:textId="77777777" w:rsidR="00BE1180" w:rsidRDefault="00BE1180" w:rsidP="00A912BD">
            <w:pPr>
              <w:autoSpaceDE w:val="0"/>
              <w:autoSpaceDN w:val="0"/>
              <w:adjustRightInd w:val="0"/>
              <w:rPr>
                <w:rFonts w:cs="Arial"/>
                <w:color w:val="000000"/>
                <w:sz w:val="23"/>
                <w:szCs w:val="23"/>
              </w:rPr>
            </w:pPr>
          </w:p>
        </w:tc>
      </w:tr>
      <w:tr w:rsidR="007C5A05" w14:paraId="4A41C178" w14:textId="77777777" w:rsidTr="003C53CA">
        <w:trPr>
          <w:cantSplit/>
        </w:trPr>
        <w:tc>
          <w:tcPr>
            <w:tcW w:w="3888" w:type="dxa"/>
          </w:tcPr>
          <w:p w14:paraId="156DD668" w14:textId="77777777" w:rsidR="007C5A05" w:rsidRDefault="007C5A05" w:rsidP="00D8126E">
            <w:pPr>
              <w:autoSpaceDE w:val="0"/>
              <w:autoSpaceDN w:val="0"/>
              <w:adjustRightInd w:val="0"/>
              <w:jc w:val="left"/>
              <w:rPr>
                <w:rFonts w:cs="Arial"/>
                <w:b/>
                <w:bCs/>
                <w:color w:val="000000"/>
                <w:sz w:val="20"/>
              </w:rPr>
            </w:pPr>
            <w:r>
              <w:rPr>
                <w:rFonts w:cs="Arial"/>
                <w:b/>
                <w:bCs/>
                <w:color w:val="000000"/>
                <w:sz w:val="20"/>
              </w:rPr>
              <w:t>Auto-adjudication:</w:t>
            </w:r>
          </w:p>
          <w:p w14:paraId="31C71BCA" w14:textId="77777777" w:rsidR="007C5A05" w:rsidRDefault="007C5A05" w:rsidP="00D8126E">
            <w:pPr>
              <w:autoSpaceDE w:val="0"/>
              <w:autoSpaceDN w:val="0"/>
              <w:adjustRightInd w:val="0"/>
              <w:jc w:val="left"/>
              <w:rPr>
                <w:rFonts w:cs="Arial"/>
                <w:b/>
                <w:bCs/>
                <w:color w:val="000000"/>
                <w:sz w:val="20"/>
              </w:rPr>
            </w:pPr>
            <w:r>
              <w:rPr>
                <w:rFonts w:cs="Arial"/>
                <w:color w:val="000000"/>
                <w:sz w:val="20"/>
              </w:rPr>
              <w:t>% auto-adjudication</w:t>
            </w:r>
          </w:p>
        </w:tc>
        <w:tc>
          <w:tcPr>
            <w:tcW w:w="1372" w:type="dxa"/>
          </w:tcPr>
          <w:p w14:paraId="3E81DD37" w14:textId="77777777" w:rsidR="007C5A05" w:rsidRDefault="007C5A05" w:rsidP="00A912BD">
            <w:pPr>
              <w:autoSpaceDE w:val="0"/>
              <w:autoSpaceDN w:val="0"/>
              <w:adjustRightInd w:val="0"/>
              <w:rPr>
                <w:rFonts w:cs="Arial"/>
                <w:color w:val="000000"/>
                <w:sz w:val="23"/>
                <w:szCs w:val="23"/>
              </w:rPr>
            </w:pPr>
          </w:p>
        </w:tc>
        <w:tc>
          <w:tcPr>
            <w:tcW w:w="1373" w:type="dxa"/>
          </w:tcPr>
          <w:p w14:paraId="17104FBD" w14:textId="77777777" w:rsidR="007C5A05" w:rsidRDefault="007C5A05" w:rsidP="00A912BD">
            <w:pPr>
              <w:autoSpaceDE w:val="0"/>
              <w:autoSpaceDN w:val="0"/>
              <w:adjustRightInd w:val="0"/>
              <w:rPr>
                <w:rFonts w:cs="Arial"/>
                <w:color w:val="000000"/>
                <w:sz w:val="23"/>
                <w:szCs w:val="23"/>
              </w:rPr>
            </w:pPr>
          </w:p>
        </w:tc>
        <w:tc>
          <w:tcPr>
            <w:tcW w:w="1372" w:type="dxa"/>
          </w:tcPr>
          <w:p w14:paraId="67CFC772" w14:textId="77777777" w:rsidR="007C5A05" w:rsidRDefault="007C5A05" w:rsidP="00A912BD">
            <w:pPr>
              <w:autoSpaceDE w:val="0"/>
              <w:autoSpaceDN w:val="0"/>
              <w:adjustRightInd w:val="0"/>
              <w:rPr>
                <w:rFonts w:cs="Arial"/>
                <w:color w:val="000000"/>
                <w:sz w:val="23"/>
                <w:szCs w:val="23"/>
              </w:rPr>
            </w:pPr>
          </w:p>
        </w:tc>
        <w:tc>
          <w:tcPr>
            <w:tcW w:w="1373" w:type="dxa"/>
          </w:tcPr>
          <w:p w14:paraId="29234CB0" w14:textId="77777777" w:rsidR="007C5A05" w:rsidRDefault="007C5A05" w:rsidP="00A912BD">
            <w:pPr>
              <w:autoSpaceDE w:val="0"/>
              <w:autoSpaceDN w:val="0"/>
              <w:adjustRightInd w:val="0"/>
              <w:rPr>
                <w:rFonts w:cs="Arial"/>
                <w:color w:val="000000"/>
                <w:sz w:val="23"/>
                <w:szCs w:val="23"/>
              </w:rPr>
            </w:pPr>
          </w:p>
        </w:tc>
      </w:tr>
    </w:tbl>
    <w:p w14:paraId="57A80803" w14:textId="77777777" w:rsidR="00BE1180" w:rsidRDefault="00BE1180" w:rsidP="00BE1180">
      <w:pPr>
        <w:pStyle w:val="ListParagraph"/>
        <w:widowControl/>
        <w:autoSpaceDE w:val="0"/>
        <w:autoSpaceDN w:val="0"/>
        <w:adjustRightInd w:val="0"/>
        <w:contextualSpacing/>
        <w:jc w:val="left"/>
        <w:rPr>
          <w:rFonts w:cs="Arial"/>
          <w:color w:val="000000"/>
          <w:sz w:val="23"/>
          <w:szCs w:val="23"/>
        </w:rPr>
      </w:pPr>
    </w:p>
    <w:p w14:paraId="644838C0" w14:textId="77777777" w:rsidR="00F20545" w:rsidRPr="00F20545" w:rsidRDefault="00BE1180" w:rsidP="00F20545">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your process and procedures for </w:t>
      </w:r>
      <w:r w:rsidR="0059300B">
        <w:rPr>
          <w:rFonts w:ascii="Arial" w:hAnsi="Arial" w:cs="Arial"/>
          <w:sz w:val="24"/>
          <w:szCs w:val="24"/>
        </w:rPr>
        <w:t xml:space="preserve">requesting documentation for claims from participants?  How do you handle </w:t>
      </w:r>
      <w:r w:rsidR="00F20545">
        <w:rPr>
          <w:rFonts w:ascii="Arial" w:hAnsi="Arial" w:cs="Arial"/>
          <w:sz w:val="24"/>
          <w:szCs w:val="24"/>
        </w:rPr>
        <w:t>claims for which documentation is not provided or that are determined to be ineligible for reimbursements?</w:t>
      </w:r>
    </w:p>
    <w:p w14:paraId="41B5F98A" w14:textId="77777777" w:rsidR="00B10682" w:rsidRPr="00B525D8" w:rsidRDefault="00B10682" w:rsidP="00881D11">
      <w:pPr>
        <w:pStyle w:val="BodyTextIndent2"/>
        <w:tabs>
          <w:tab w:val="clear" w:pos="288"/>
          <w:tab w:val="clear" w:pos="576"/>
          <w:tab w:val="clear" w:pos="900"/>
          <w:tab w:val="clear" w:pos="2592"/>
        </w:tabs>
        <w:ind w:left="540" w:firstLine="0"/>
        <w:rPr>
          <w:rFonts w:ascii="Arial" w:hAnsi="Arial" w:cs="Arial"/>
          <w:sz w:val="24"/>
          <w:szCs w:val="24"/>
        </w:rPr>
      </w:pPr>
    </w:p>
    <w:p w14:paraId="7D32EA29" w14:textId="77777777" w:rsidR="00073481" w:rsidRPr="00B525D8" w:rsidRDefault="00073481"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w:t>
      </w:r>
      <w:r w:rsidR="00BE1180" w:rsidRPr="00B525D8">
        <w:rPr>
          <w:rFonts w:ascii="Arial" w:hAnsi="Arial" w:cs="Arial"/>
          <w:sz w:val="24"/>
          <w:szCs w:val="24"/>
        </w:rPr>
        <w:t>escribe your quality assurance programs</w:t>
      </w:r>
      <w:r w:rsidRPr="00B525D8">
        <w:rPr>
          <w:rFonts w:ascii="Arial" w:hAnsi="Arial" w:cs="Arial"/>
          <w:sz w:val="24"/>
          <w:szCs w:val="24"/>
        </w:rPr>
        <w:t xml:space="preserve"> for claims processing</w:t>
      </w:r>
    </w:p>
    <w:p w14:paraId="254E2E97" w14:textId="77777777" w:rsidR="00073481" w:rsidRPr="00B525D8" w:rsidRDefault="00073481" w:rsidP="00881D11">
      <w:pPr>
        <w:pStyle w:val="BodyTextIndent2"/>
        <w:tabs>
          <w:tab w:val="clear" w:pos="288"/>
          <w:tab w:val="clear" w:pos="576"/>
          <w:tab w:val="clear" w:pos="900"/>
          <w:tab w:val="clear" w:pos="2592"/>
        </w:tabs>
        <w:ind w:left="540" w:firstLine="0"/>
        <w:rPr>
          <w:rFonts w:ascii="Arial" w:hAnsi="Arial" w:cs="Arial"/>
          <w:sz w:val="24"/>
          <w:szCs w:val="24"/>
        </w:rPr>
      </w:pPr>
    </w:p>
    <w:p w14:paraId="435E2EE5" w14:textId="77777777" w:rsidR="00805837" w:rsidRDefault="00805837"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a copy of your standard appeal and grievance process and procedures.</w:t>
      </w:r>
    </w:p>
    <w:p w14:paraId="0F39F171" w14:textId="77777777" w:rsidR="00D8126E" w:rsidRDefault="00D8126E" w:rsidP="00881D11">
      <w:pPr>
        <w:pStyle w:val="BodyTextIndent2"/>
        <w:tabs>
          <w:tab w:val="clear" w:pos="288"/>
          <w:tab w:val="clear" w:pos="576"/>
          <w:tab w:val="clear" w:pos="900"/>
          <w:tab w:val="clear" w:pos="2592"/>
        </w:tabs>
        <w:ind w:left="540" w:firstLine="0"/>
        <w:rPr>
          <w:rFonts w:ascii="Arial" w:hAnsi="Arial" w:cs="Arial"/>
          <w:sz w:val="24"/>
          <w:szCs w:val="24"/>
        </w:rPr>
      </w:pPr>
    </w:p>
    <w:p w14:paraId="3CF04542" w14:textId="77777777" w:rsidR="00D8126E" w:rsidRDefault="00D8126E"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What is the minimum amount of time that c</w:t>
      </w:r>
      <w:r w:rsidRPr="00D8126E">
        <w:rPr>
          <w:rFonts w:ascii="Arial" w:hAnsi="Arial" w:cs="Arial"/>
          <w:sz w:val="24"/>
          <w:szCs w:val="24"/>
        </w:rPr>
        <w:t>laims data are stored on-line post</w:t>
      </w:r>
      <w:r>
        <w:rPr>
          <w:rFonts w:ascii="Arial" w:hAnsi="Arial" w:cs="Arial"/>
          <w:sz w:val="24"/>
          <w:szCs w:val="24"/>
        </w:rPr>
        <w:t>- adjudication?</w:t>
      </w:r>
    </w:p>
    <w:p w14:paraId="689DBA35" w14:textId="77777777" w:rsidR="00F20545" w:rsidRDefault="00F20545" w:rsidP="00F20545">
      <w:pPr>
        <w:pStyle w:val="ListParagraph"/>
        <w:rPr>
          <w:rFonts w:cs="Arial"/>
          <w:szCs w:val="24"/>
        </w:rPr>
      </w:pPr>
    </w:p>
    <w:p w14:paraId="05FD7D2B" w14:textId="77777777" w:rsidR="00F20545" w:rsidRDefault="00F20545" w:rsidP="00F20545">
      <w:pPr>
        <w:pStyle w:val="BodyTextIndent2"/>
        <w:tabs>
          <w:tab w:val="clear" w:pos="288"/>
          <w:tab w:val="clear" w:pos="576"/>
          <w:tab w:val="clear" w:pos="900"/>
          <w:tab w:val="clear" w:pos="2592"/>
        </w:tabs>
        <w:rPr>
          <w:rFonts w:ascii="Arial" w:hAnsi="Arial" w:cs="Arial"/>
          <w:sz w:val="24"/>
          <w:szCs w:val="24"/>
        </w:rPr>
      </w:pPr>
    </w:p>
    <w:p w14:paraId="68B77C09" w14:textId="77777777" w:rsidR="00F20545" w:rsidRPr="00961435" w:rsidRDefault="00F20545" w:rsidP="00961435">
      <w:pPr>
        <w:pStyle w:val="Subtitle"/>
        <w:numPr>
          <w:ilvl w:val="0"/>
          <w:numId w:val="8"/>
        </w:numPr>
        <w:jc w:val="center"/>
        <w:rPr>
          <w:rFonts w:ascii="Arial" w:hAnsi="Arial" w:cs="Arial"/>
          <w:snapToGrid w:val="0"/>
          <w:spacing w:val="-3"/>
          <w:sz w:val="24"/>
          <w:szCs w:val="24"/>
        </w:rPr>
      </w:pPr>
      <w:r w:rsidRPr="00961435">
        <w:rPr>
          <w:rFonts w:ascii="Arial" w:hAnsi="Arial" w:cs="Arial"/>
          <w:snapToGrid w:val="0"/>
          <w:spacing w:val="-3"/>
          <w:sz w:val="24"/>
          <w:szCs w:val="24"/>
        </w:rPr>
        <w:t>Debit Card Administration</w:t>
      </w:r>
    </w:p>
    <w:p w14:paraId="621E65EB" w14:textId="77777777" w:rsidR="00F20545" w:rsidRDefault="00F20545" w:rsidP="00F20545">
      <w:pPr>
        <w:pStyle w:val="BodyTextIndent2"/>
        <w:tabs>
          <w:tab w:val="clear" w:pos="288"/>
          <w:tab w:val="clear" w:pos="576"/>
          <w:tab w:val="clear" w:pos="900"/>
          <w:tab w:val="clear" w:pos="2592"/>
        </w:tabs>
        <w:rPr>
          <w:rFonts w:ascii="Arial" w:hAnsi="Arial" w:cs="Arial"/>
          <w:sz w:val="24"/>
          <w:szCs w:val="24"/>
        </w:rPr>
      </w:pPr>
    </w:p>
    <w:p w14:paraId="4338E3DA" w14:textId="77777777" w:rsidR="00F20545" w:rsidRDefault="00F20545" w:rsidP="006E66F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Does your FSA administration program include the provision of debit cards for payment of medical expenses?  If yes, provide a detailed explanation of your program, including how long your company has provided this service, information on any third parties involved in this program, etc.</w:t>
      </w:r>
    </w:p>
    <w:p w14:paraId="788A0938" w14:textId="77777777" w:rsidR="00F20545" w:rsidRDefault="00F20545" w:rsidP="006E66F9">
      <w:pPr>
        <w:pStyle w:val="BodyTextIndent2"/>
        <w:tabs>
          <w:tab w:val="clear" w:pos="288"/>
          <w:tab w:val="clear" w:pos="576"/>
          <w:tab w:val="clear" w:pos="900"/>
          <w:tab w:val="clear" w:pos="2592"/>
        </w:tabs>
        <w:ind w:left="540" w:firstLine="0"/>
        <w:rPr>
          <w:rFonts w:ascii="Arial" w:hAnsi="Arial" w:cs="Arial"/>
          <w:sz w:val="24"/>
          <w:szCs w:val="24"/>
        </w:rPr>
      </w:pPr>
    </w:p>
    <w:p w14:paraId="6290A02E" w14:textId="77777777" w:rsidR="00F20545" w:rsidRDefault="00F20545" w:rsidP="006E66F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What are your funding options for debit cards?</w:t>
      </w:r>
    </w:p>
    <w:p w14:paraId="615DE1D8" w14:textId="77777777" w:rsidR="00F20545" w:rsidRDefault="00F20545" w:rsidP="006E66F9">
      <w:pPr>
        <w:pStyle w:val="BodyTextIndent2"/>
        <w:tabs>
          <w:tab w:val="clear" w:pos="288"/>
          <w:tab w:val="clear" w:pos="576"/>
          <w:tab w:val="clear" w:pos="900"/>
          <w:tab w:val="clear" w:pos="2592"/>
        </w:tabs>
        <w:ind w:left="540" w:firstLine="0"/>
        <w:rPr>
          <w:rFonts w:ascii="Arial" w:hAnsi="Arial" w:cs="Arial"/>
          <w:sz w:val="24"/>
          <w:szCs w:val="24"/>
        </w:rPr>
      </w:pPr>
    </w:p>
    <w:p w14:paraId="69AE1334" w14:textId="77777777" w:rsidR="00F20545" w:rsidRDefault="00F20545" w:rsidP="006E66F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How many clients do you have with over 3,000 participant FSA accounts that are using these debit cards?</w:t>
      </w:r>
    </w:p>
    <w:p w14:paraId="562395C5" w14:textId="77777777" w:rsidR="00F20545" w:rsidRDefault="00F20545" w:rsidP="006E66F9">
      <w:pPr>
        <w:pStyle w:val="BodyTextIndent2"/>
        <w:tabs>
          <w:tab w:val="clear" w:pos="288"/>
          <w:tab w:val="clear" w:pos="576"/>
          <w:tab w:val="clear" w:pos="900"/>
          <w:tab w:val="clear" w:pos="2592"/>
        </w:tabs>
        <w:ind w:left="540" w:firstLine="0"/>
        <w:rPr>
          <w:rFonts w:ascii="Arial" w:hAnsi="Arial" w:cs="Arial"/>
          <w:sz w:val="24"/>
          <w:szCs w:val="24"/>
        </w:rPr>
      </w:pPr>
    </w:p>
    <w:p w14:paraId="2E358547" w14:textId="77777777" w:rsidR="00F20545" w:rsidRDefault="00F20545" w:rsidP="006E66F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Is there a charge for the debit card?  (If so, actual fees should be included in your Cost Proposal.)</w:t>
      </w:r>
    </w:p>
    <w:p w14:paraId="5646BF0C" w14:textId="77777777" w:rsidR="00F20545" w:rsidRDefault="00F20545" w:rsidP="006E66F9">
      <w:pPr>
        <w:pStyle w:val="BodyTextIndent2"/>
        <w:tabs>
          <w:tab w:val="clear" w:pos="288"/>
          <w:tab w:val="clear" w:pos="576"/>
          <w:tab w:val="clear" w:pos="900"/>
          <w:tab w:val="clear" w:pos="2592"/>
        </w:tabs>
        <w:ind w:left="540" w:firstLine="0"/>
        <w:rPr>
          <w:rFonts w:ascii="Arial" w:hAnsi="Arial" w:cs="Arial"/>
          <w:sz w:val="24"/>
          <w:szCs w:val="24"/>
        </w:rPr>
      </w:pPr>
    </w:p>
    <w:p w14:paraId="731C096C" w14:textId="77777777" w:rsidR="00F20545" w:rsidRDefault="00F20545" w:rsidP="006E66F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How many cards do you issue per participant?  If more than one, what is the process for requesting additional cards?</w:t>
      </w:r>
    </w:p>
    <w:p w14:paraId="15A25AD0" w14:textId="77777777" w:rsidR="00F20545" w:rsidRDefault="00F20545" w:rsidP="006E66F9">
      <w:pPr>
        <w:pStyle w:val="BodyTextIndent2"/>
        <w:tabs>
          <w:tab w:val="clear" w:pos="288"/>
          <w:tab w:val="clear" w:pos="576"/>
          <w:tab w:val="clear" w:pos="900"/>
          <w:tab w:val="clear" w:pos="2592"/>
        </w:tabs>
        <w:ind w:left="540" w:firstLine="0"/>
        <w:rPr>
          <w:rFonts w:ascii="Arial" w:hAnsi="Arial" w:cs="Arial"/>
          <w:sz w:val="24"/>
          <w:szCs w:val="24"/>
        </w:rPr>
      </w:pPr>
    </w:p>
    <w:p w14:paraId="1082AAAB" w14:textId="77777777" w:rsidR="00F20545" w:rsidRDefault="00F20545" w:rsidP="006E66F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When will participants receive cards for a new plan year?  For new hires during the year?</w:t>
      </w:r>
    </w:p>
    <w:p w14:paraId="7FDA1212" w14:textId="77777777" w:rsidR="00F20545" w:rsidRDefault="00F20545" w:rsidP="006E66F9">
      <w:pPr>
        <w:pStyle w:val="BodyTextIndent2"/>
        <w:tabs>
          <w:tab w:val="clear" w:pos="288"/>
          <w:tab w:val="clear" w:pos="576"/>
          <w:tab w:val="clear" w:pos="900"/>
          <w:tab w:val="clear" w:pos="2592"/>
        </w:tabs>
        <w:ind w:left="540" w:firstLine="0"/>
        <w:rPr>
          <w:rFonts w:ascii="Arial" w:hAnsi="Arial" w:cs="Arial"/>
          <w:sz w:val="24"/>
          <w:szCs w:val="24"/>
        </w:rPr>
      </w:pPr>
    </w:p>
    <w:p w14:paraId="6BF44654" w14:textId="77777777" w:rsidR="00F20545" w:rsidRDefault="00F20545" w:rsidP="006E66F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What information is provided on the card?  Provide a picture of a sample card,</w:t>
      </w:r>
    </w:p>
    <w:p w14:paraId="153B0638" w14:textId="77777777" w:rsidR="00F20545" w:rsidRDefault="00F20545" w:rsidP="006E66F9">
      <w:pPr>
        <w:pStyle w:val="BodyTextIndent2"/>
        <w:tabs>
          <w:tab w:val="clear" w:pos="288"/>
          <w:tab w:val="clear" w:pos="576"/>
          <w:tab w:val="clear" w:pos="900"/>
          <w:tab w:val="clear" w:pos="2592"/>
        </w:tabs>
        <w:ind w:left="540" w:firstLine="0"/>
        <w:rPr>
          <w:rFonts w:ascii="Arial" w:hAnsi="Arial" w:cs="Arial"/>
          <w:sz w:val="24"/>
          <w:szCs w:val="24"/>
        </w:rPr>
      </w:pPr>
    </w:p>
    <w:p w14:paraId="146A5602" w14:textId="77777777" w:rsidR="00F20545" w:rsidRDefault="00F20545" w:rsidP="006E66F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What quality control processes are in place for debit card issuance and utilization?</w:t>
      </w:r>
    </w:p>
    <w:p w14:paraId="4E723F07" w14:textId="77777777" w:rsidR="00F20545" w:rsidRDefault="00F20545" w:rsidP="006E66F9">
      <w:pPr>
        <w:pStyle w:val="BodyTextIndent2"/>
        <w:tabs>
          <w:tab w:val="clear" w:pos="288"/>
          <w:tab w:val="clear" w:pos="576"/>
          <w:tab w:val="clear" w:pos="900"/>
          <w:tab w:val="clear" w:pos="2592"/>
        </w:tabs>
        <w:ind w:left="540" w:firstLine="0"/>
        <w:rPr>
          <w:rFonts w:ascii="Arial" w:hAnsi="Arial" w:cs="Arial"/>
          <w:sz w:val="24"/>
          <w:szCs w:val="24"/>
        </w:rPr>
      </w:pPr>
    </w:p>
    <w:p w14:paraId="0FE8C125" w14:textId="77777777" w:rsidR="00F20545" w:rsidRDefault="00F20545" w:rsidP="006E66F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Does a participant receive account balance information after a debit card transaction?  </w:t>
      </w:r>
    </w:p>
    <w:p w14:paraId="6F46547F" w14:textId="77777777" w:rsidR="00F20545" w:rsidRDefault="00F20545" w:rsidP="006E66F9">
      <w:pPr>
        <w:pStyle w:val="BodyTextIndent2"/>
        <w:tabs>
          <w:tab w:val="clear" w:pos="288"/>
          <w:tab w:val="clear" w:pos="576"/>
          <w:tab w:val="clear" w:pos="900"/>
          <w:tab w:val="clear" w:pos="2592"/>
        </w:tabs>
        <w:ind w:left="540" w:firstLine="0"/>
        <w:rPr>
          <w:rFonts w:ascii="Arial" w:hAnsi="Arial" w:cs="Arial"/>
          <w:sz w:val="24"/>
          <w:szCs w:val="24"/>
        </w:rPr>
      </w:pPr>
    </w:p>
    <w:p w14:paraId="782484D8" w14:textId="77777777" w:rsidR="00F20545" w:rsidRDefault="00F20545" w:rsidP="006E66F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What types of expenses can be </w:t>
      </w:r>
      <w:proofErr w:type="gramStart"/>
      <w:r>
        <w:rPr>
          <w:rFonts w:ascii="Arial" w:hAnsi="Arial" w:cs="Arial"/>
          <w:sz w:val="24"/>
          <w:szCs w:val="24"/>
        </w:rPr>
        <w:t>auto-substantiated</w:t>
      </w:r>
      <w:proofErr w:type="gramEnd"/>
      <w:r>
        <w:rPr>
          <w:rFonts w:ascii="Arial" w:hAnsi="Arial" w:cs="Arial"/>
          <w:sz w:val="24"/>
          <w:szCs w:val="24"/>
        </w:rPr>
        <w:t xml:space="preserve"> at the point of service?</w:t>
      </w:r>
    </w:p>
    <w:p w14:paraId="2C094449" w14:textId="77777777" w:rsidR="00F20545" w:rsidRDefault="00F20545" w:rsidP="006E66F9">
      <w:pPr>
        <w:pStyle w:val="BodyTextIndent2"/>
        <w:tabs>
          <w:tab w:val="clear" w:pos="288"/>
          <w:tab w:val="clear" w:pos="576"/>
          <w:tab w:val="clear" w:pos="900"/>
          <w:tab w:val="clear" w:pos="2592"/>
        </w:tabs>
        <w:ind w:left="540" w:firstLine="0"/>
        <w:rPr>
          <w:rFonts w:ascii="Arial" w:hAnsi="Arial" w:cs="Arial"/>
          <w:sz w:val="24"/>
          <w:szCs w:val="24"/>
        </w:rPr>
      </w:pPr>
    </w:p>
    <w:p w14:paraId="7A8D7B0F" w14:textId="02226628" w:rsidR="00F20545" w:rsidRDefault="00F20545" w:rsidP="006E66F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 xml:space="preserve">Describe your process for substantiating FSA card payments for expenses that cannot be </w:t>
      </w:r>
      <w:proofErr w:type="gramStart"/>
      <w:r>
        <w:rPr>
          <w:rFonts w:ascii="Arial" w:hAnsi="Arial" w:cs="Arial"/>
          <w:sz w:val="24"/>
          <w:szCs w:val="24"/>
        </w:rPr>
        <w:t>auto-substantiated</w:t>
      </w:r>
      <w:proofErr w:type="gramEnd"/>
      <w:r>
        <w:rPr>
          <w:rFonts w:ascii="Arial" w:hAnsi="Arial" w:cs="Arial"/>
          <w:sz w:val="24"/>
          <w:szCs w:val="24"/>
        </w:rPr>
        <w:t xml:space="preserve"> at the point of service. </w:t>
      </w:r>
      <w:r w:rsidR="00594646">
        <w:rPr>
          <w:rFonts w:ascii="Arial" w:hAnsi="Arial" w:cs="Arial"/>
          <w:sz w:val="24"/>
          <w:szCs w:val="24"/>
        </w:rPr>
        <w:t>Explain how participants are notified that substantiation has not been received or is insufficient.</w:t>
      </w:r>
      <w:r>
        <w:rPr>
          <w:rFonts w:ascii="Arial" w:hAnsi="Arial" w:cs="Arial"/>
          <w:sz w:val="24"/>
          <w:szCs w:val="24"/>
        </w:rPr>
        <w:t xml:space="preserve"> Include tax reporting procedures for claims that are not substantiated.</w:t>
      </w:r>
      <w:r w:rsidR="0015344F">
        <w:rPr>
          <w:rFonts w:ascii="Arial" w:hAnsi="Arial" w:cs="Arial"/>
          <w:sz w:val="24"/>
          <w:szCs w:val="24"/>
        </w:rPr>
        <w:t xml:space="preserve">  Describe any appeals process associated with substantiation of documents. </w:t>
      </w:r>
    </w:p>
    <w:p w14:paraId="20B6E6C9" w14:textId="77777777" w:rsidR="00F20545" w:rsidRDefault="00F20545" w:rsidP="006E66F9">
      <w:pPr>
        <w:pStyle w:val="BodyTextIndent2"/>
        <w:tabs>
          <w:tab w:val="clear" w:pos="288"/>
          <w:tab w:val="clear" w:pos="576"/>
          <w:tab w:val="clear" w:pos="900"/>
          <w:tab w:val="clear" w:pos="2592"/>
        </w:tabs>
        <w:ind w:left="540" w:firstLine="0"/>
        <w:rPr>
          <w:rFonts w:ascii="Arial" w:hAnsi="Arial" w:cs="Arial"/>
          <w:sz w:val="24"/>
          <w:szCs w:val="24"/>
        </w:rPr>
      </w:pPr>
    </w:p>
    <w:p w14:paraId="23C07C12" w14:textId="77777777" w:rsidR="00F20545" w:rsidRDefault="00F20545" w:rsidP="006E66F9">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Can debit cards be selected at the individual level or are they required for the entire group?</w:t>
      </w:r>
    </w:p>
    <w:p w14:paraId="2A648A38" w14:textId="77777777" w:rsidR="00956687" w:rsidRDefault="00956687" w:rsidP="00956687">
      <w:pPr>
        <w:pStyle w:val="ListParagraph"/>
        <w:rPr>
          <w:rFonts w:cs="Arial"/>
          <w:szCs w:val="24"/>
        </w:rPr>
      </w:pPr>
    </w:p>
    <w:p w14:paraId="6E174B5A" w14:textId="77777777" w:rsidR="000B30F6" w:rsidRPr="000B30F6" w:rsidRDefault="000B30F6" w:rsidP="000B30F6">
      <w:pPr>
        <w:pStyle w:val="BodyTextIndent2"/>
        <w:tabs>
          <w:tab w:val="clear" w:pos="288"/>
          <w:tab w:val="clear" w:pos="576"/>
          <w:tab w:val="clear" w:pos="900"/>
          <w:tab w:val="clear" w:pos="2592"/>
        </w:tabs>
        <w:ind w:left="0" w:firstLine="0"/>
        <w:rPr>
          <w:rFonts w:ascii="Arial" w:hAnsi="Arial" w:cs="Arial"/>
          <w:sz w:val="24"/>
          <w:szCs w:val="24"/>
        </w:rPr>
      </w:pPr>
    </w:p>
    <w:p w14:paraId="0EB2A0B4" w14:textId="77777777" w:rsidR="00B9251A" w:rsidRPr="00B525D8" w:rsidRDefault="00B9251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Reporting</w:t>
      </w:r>
    </w:p>
    <w:p w14:paraId="75CBC72B" w14:textId="77777777" w:rsidR="00C6642A" w:rsidRPr="00B525D8" w:rsidRDefault="00C6642A" w:rsidP="006D475C">
      <w:pPr>
        <w:pStyle w:val="BodyTextIndent2"/>
        <w:tabs>
          <w:tab w:val="clear" w:pos="288"/>
          <w:tab w:val="clear" w:pos="576"/>
          <w:tab w:val="clear" w:pos="900"/>
          <w:tab w:val="clear" w:pos="2592"/>
        </w:tabs>
        <w:ind w:left="540" w:firstLine="0"/>
        <w:rPr>
          <w:rFonts w:ascii="Arial" w:hAnsi="Arial" w:cs="Arial"/>
          <w:sz w:val="24"/>
          <w:szCs w:val="24"/>
        </w:rPr>
      </w:pPr>
    </w:p>
    <w:p w14:paraId="25A4BC27" w14:textId="77777777" w:rsidR="00C6642A" w:rsidRPr="00B525D8" w:rsidRDefault="00C6642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Describe the </w:t>
      </w:r>
      <w:r w:rsidR="003C53CA">
        <w:rPr>
          <w:rFonts w:ascii="Arial" w:hAnsi="Arial" w:cs="Arial"/>
          <w:sz w:val="24"/>
          <w:szCs w:val="24"/>
        </w:rPr>
        <w:t xml:space="preserve">standard </w:t>
      </w:r>
      <w:r w:rsidRPr="00B525D8">
        <w:rPr>
          <w:rFonts w:ascii="Arial" w:hAnsi="Arial" w:cs="Arial"/>
          <w:sz w:val="24"/>
          <w:szCs w:val="24"/>
        </w:rPr>
        <w:t>reports available to FCG on a periodic basis.</w:t>
      </w:r>
    </w:p>
    <w:p w14:paraId="3BD2DDA3" w14:textId="77777777" w:rsidR="00C6642A" w:rsidRPr="00B525D8" w:rsidRDefault="00C6642A" w:rsidP="00881D11">
      <w:pPr>
        <w:pStyle w:val="BodyTextIndent2"/>
        <w:tabs>
          <w:tab w:val="clear" w:pos="288"/>
          <w:tab w:val="clear" w:pos="576"/>
          <w:tab w:val="clear" w:pos="900"/>
          <w:tab w:val="clear" w:pos="2592"/>
        </w:tabs>
        <w:ind w:left="540" w:firstLine="0"/>
        <w:rPr>
          <w:rFonts w:ascii="Arial" w:hAnsi="Arial" w:cs="Arial"/>
          <w:sz w:val="24"/>
          <w:szCs w:val="24"/>
        </w:rPr>
      </w:pPr>
    </w:p>
    <w:p w14:paraId="238D9C45" w14:textId="77777777" w:rsidR="00A0415A" w:rsidRPr="00473A40" w:rsidRDefault="00A0415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73A40">
        <w:rPr>
          <w:rFonts w:ascii="Arial" w:hAnsi="Arial" w:cs="Arial"/>
          <w:sz w:val="24"/>
          <w:szCs w:val="24"/>
        </w:rPr>
        <w:t>Do you provide a web-based reporting tool that allows for standard reporting by FCG? Ad</w:t>
      </w:r>
      <w:r w:rsidR="00473A40" w:rsidRPr="00473A40">
        <w:rPr>
          <w:rFonts w:ascii="Arial" w:hAnsi="Arial" w:cs="Arial"/>
          <w:sz w:val="24"/>
          <w:szCs w:val="24"/>
        </w:rPr>
        <w:t xml:space="preserve"> </w:t>
      </w:r>
      <w:r w:rsidRPr="00473A40">
        <w:rPr>
          <w:rFonts w:ascii="Arial" w:hAnsi="Arial" w:cs="Arial"/>
          <w:sz w:val="24"/>
          <w:szCs w:val="24"/>
        </w:rPr>
        <w:t>hoc reporting?</w:t>
      </w:r>
    </w:p>
    <w:p w14:paraId="0AB0C5AE" w14:textId="77777777" w:rsidR="00A0415A" w:rsidRPr="00B525D8" w:rsidRDefault="00A0415A" w:rsidP="00473A40">
      <w:pPr>
        <w:pStyle w:val="BodyTextIndent2"/>
        <w:numPr>
          <w:ilvl w:val="0"/>
          <w:numId w:val="25"/>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What aggregate data is available online?</w:t>
      </w:r>
    </w:p>
    <w:p w14:paraId="3A9C6A0B" w14:textId="77777777" w:rsidR="00A0415A" w:rsidRPr="00B525D8" w:rsidRDefault="00A0415A" w:rsidP="00473A40">
      <w:pPr>
        <w:pStyle w:val="BodyTextIndent2"/>
        <w:numPr>
          <w:ilvl w:val="0"/>
          <w:numId w:val="25"/>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Specify server, workstation and network requirements for the proposed software.</w:t>
      </w:r>
    </w:p>
    <w:p w14:paraId="1D9D0CED" w14:textId="77777777" w:rsidR="00A0415A" w:rsidRPr="00B525D8" w:rsidRDefault="00A0415A" w:rsidP="00A0415A">
      <w:pPr>
        <w:pStyle w:val="BodyTextIndent2"/>
        <w:tabs>
          <w:tab w:val="clear" w:pos="288"/>
          <w:tab w:val="clear" w:pos="576"/>
          <w:tab w:val="clear" w:pos="900"/>
          <w:tab w:val="clear" w:pos="2592"/>
        </w:tabs>
        <w:ind w:left="1440" w:firstLine="0"/>
        <w:rPr>
          <w:rFonts w:ascii="Arial" w:hAnsi="Arial" w:cs="Arial"/>
          <w:sz w:val="24"/>
          <w:szCs w:val="24"/>
        </w:rPr>
      </w:pPr>
    </w:p>
    <w:p w14:paraId="2D05AD46" w14:textId="77777777" w:rsidR="00C6642A" w:rsidRPr="00B525D8" w:rsidRDefault="00C6642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Provide sample management report(s), utilization report</w:t>
      </w:r>
      <w:r w:rsidR="006D475C" w:rsidRPr="00B525D8">
        <w:rPr>
          <w:rFonts w:ascii="Arial" w:hAnsi="Arial" w:cs="Arial"/>
          <w:sz w:val="24"/>
          <w:szCs w:val="24"/>
        </w:rPr>
        <w:t>(s</w:t>
      </w:r>
      <w:r w:rsidR="003C53CA">
        <w:rPr>
          <w:rFonts w:ascii="Arial" w:hAnsi="Arial" w:cs="Arial"/>
          <w:sz w:val="24"/>
          <w:szCs w:val="24"/>
        </w:rPr>
        <w:t xml:space="preserve">), </w:t>
      </w:r>
      <w:r w:rsidRPr="00B525D8">
        <w:rPr>
          <w:rFonts w:ascii="Arial" w:hAnsi="Arial" w:cs="Arial"/>
          <w:sz w:val="24"/>
          <w:szCs w:val="24"/>
        </w:rPr>
        <w:t>etc. that would be prepared for FCG.</w:t>
      </w:r>
    </w:p>
    <w:p w14:paraId="4DD533B7" w14:textId="77777777" w:rsidR="00C6642A" w:rsidRPr="00B525D8" w:rsidRDefault="00C6642A" w:rsidP="00881D11">
      <w:pPr>
        <w:pStyle w:val="BodyTextIndent2"/>
        <w:tabs>
          <w:tab w:val="clear" w:pos="288"/>
          <w:tab w:val="clear" w:pos="576"/>
          <w:tab w:val="clear" w:pos="900"/>
          <w:tab w:val="clear" w:pos="2592"/>
        </w:tabs>
        <w:ind w:left="540" w:firstLine="0"/>
        <w:rPr>
          <w:rFonts w:ascii="Arial" w:hAnsi="Arial" w:cs="Arial"/>
          <w:sz w:val="24"/>
          <w:szCs w:val="24"/>
        </w:rPr>
      </w:pPr>
    </w:p>
    <w:p w14:paraId="072DD2CB" w14:textId="77777777" w:rsidR="00C6642A" w:rsidRPr="00B525D8" w:rsidRDefault="00C6642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Are the reports available in real-time and on-line via the Internet? </w:t>
      </w:r>
    </w:p>
    <w:p w14:paraId="03FC6B06" w14:textId="77777777" w:rsidR="00C6642A" w:rsidRPr="00B525D8" w:rsidRDefault="00C6642A" w:rsidP="00881D11">
      <w:pPr>
        <w:pStyle w:val="BodyTextIndent2"/>
        <w:tabs>
          <w:tab w:val="clear" w:pos="288"/>
          <w:tab w:val="clear" w:pos="576"/>
          <w:tab w:val="clear" w:pos="900"/>
          <w:tab w:val="clear" w:pos="2592"/>
        </w:tabs>
        <w:ind w:left="540" w:firstLine="0"/>
        <w:rPr>
          <w:rFonts w:ascii="Arial" w:hAnsi="Arial" w:cs="Arial"/>
          <w:sz w:val="24"/>
          <w:szCs w:val="24"/>
        </w:rPr>
      </w:pPr>
    </w:p>
    <w:p w14:paraId="05A27E47" w14:textId="77777777" w:rsidR="00C6642A" w:rsidRPr="00B525D8" w:rsidRDefault="00C6642A" w:rsidP="00881D11">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Can these reports be customized to further meet the county's needs? If so, is there an additional charge for customized reports? </w:t>
      </w:r>
    </w:p>
    <w:p w14:paraId="45D32D01" w14:textId="77777777" w:rsidR="00C6642A" w:rsidRPr="00B525D8" w:rsidRDefault="00C6642A" w:rsidP="00881D11">
      <w:pPr>
        <w:pStyle w:val="BodyTextIndent2"/>
        <w:tabs>
          <w:tab w:val="clear" w:pos="288"/>
          <w:tab w:val="clear" w:pos="576"/>
          <w:tab w:val="clear" w:pos="900"/>
          <w:tab w:val="clear" w:pos="2592"/>
        </w:tabs>
        <w:ind w:left="540" w:firstLine="0"/>
        <w:rPr>
          <w:rFonts w:ascii="Arial" w:hAnsi="Arial" w:cs="Arial"/>
          <w:sz w:val="24"/>
          <w:szCs w:val="24"/>
        </w:rPr>
      </w:pPr>
    </w:p>
    <w:p w14:paraId="51725694" w14:textId="77777777" w:rsidR="003D70A9" w:rsidRDefault="00C6642A" w:rsidP="0095668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956687">
        <w:rPr>
          <w:rFonts w:ascii="Arial" w:hAnsi="Arial" w:cs="Arial"/>
          <w:sz w:val="24"/>
          <w:szCs w:val="24"/>
        </w:rPr>
        <w:t>Confirm that standard reports will be available to FCG no later than 15 days after the end of the reporting period.</w:t>
      </w:r>
      <w:r w:rsidR="008729E9" w:rsidRPr="00956687">
        <w:rPr>
          <w:rFonts w:ascii="Arial" w:hAnsi="Arial" w:cs="Arial"/>
          <w:sz w:val="24"/>
          <w:szCs w:val="24"/>
        </w:rPr>
        <w:t xml:space="preserve"> </w:t>
      </w:r>
    </w:p>
    <w:p w14:paraId="2A705617" w14:textId="77777777" w:rsidR="00D751D3" w:rsidRDefault="00D751D3">
      <w:pPr>
        <w:widowControl/>
        <w:jc w:val="left"/>
        <w:rPr>
          <w:rFonts w:cs="Arial"/>
          <w:szCs w:val="24"/>
        </w:rPr>
      </w:pPr>
      <w:r>
        <w:rPr>
          <w:rFonts w:cs="Arial"/>
          <w:szCs w:val="24"/>
        </w:rPr>
        <w:br w:type="page"/>
      </w:r>
    </w:p>
    <w:p w14:paraId="32A38088" w14:textId="77777777" w:rsidR="0035742D" w:rsidRPr="00B525D8" w:rsidRDefault="0035742D" w:rsidP="0035742D">
      <w:pPr>
        <w:pStyle w:val="Subtitle"/>
        <w:rPr>
          <w:rFonts w:ascii="Arial" w:hAnsi="Arial" w:cs="Arial"/>
          <w:sz w:val="24"/>
          <w:szCs w:val="24"/>
        </w:rPr>
      </w:pPr>
    </w:p>
    <w:p w14:paraId="4586A285" w14:textId="77777777" w:rsidR="00045C95" w:rsidRPr="003D70A9" w:rsidRDefault="00045C95" w:rsidP="00045C95">
      <w:pPr>
        <w:pStyle w:val="BodyTextIndent2"/>
        <w:tabs>
          <w:tab w:val="clear" w:pos="288"/>
          <w:tab w:val="clear" w:pos="576"/>
          <w:tab w:val="clear" w:pos="900"/>
          <w:tab w:val="clear" w:pos="2592"/>
        </w:tabs>
        <w:rPr>
          <w:rFonts w:ascii="Arial" w:hAnsi="Arial" w:cs="Arial"/>
          <w:sz w:val="24"/>
          <w:szCs w:val="24"/>
        </w:rPr>
      </w:pPr>
    </w:p>
    <w:p w14:paraId="59159C3C" w14:textId="77777777" w:rsidR="00A0415A" w:rsidRPr="00B525D8" w:rsidRDefault="00A0415A" w:rsidP="006F4D5D">
      <w:pPr>
        <w:pStyle w:val="Subtitle"/>
        <w:numPr>
          <w:ilvl w:val="0"/>
          <w:numId w:val="8"/>
        </w:numPr>
        <w:jc w:val="center"/>
        <w:rPr>
          <w:rFonts w:ascii="Arial" w:hAnsi="Arial" w:cs="Arial"/>
          <w:snapToGrid w:val="0"/>
          <w:spacing w:val="-3"/>
          <w:sz w:val="24"/>
          <w:szCs w:val="24"/>
        </w:rPr>
      </w:pPr>
      <w:r w:rsidRPr="00B525D8">
        <w:rPr>
          <w:rFonts w:ascii="Arial" w:hAnsi="Arial" w:cs="Arial"/>
          <w:snapToGrid w:val="0"/>
          <w:spacing w:val="-3"/>
          <w:sz w:val="24"/>
          <w:szCs w:val="24"/>
        </w:rPr>
        <w:t>Banking</w:t>
      </w:r>
    </w:p>
    <w:p w14:paraId="2D17946C" w14:textId="77777777" w:rsidR="00B44584" w:rsidRPr="00B525D8" w:rsidRDefault="00B44584" w:rsidP="00B44584">
      <w:pPr>
        <w:pStyle w:val="Subtitle"/>
        <w:ind w:left="1008"/>
        <w:rPr>
          <w:rFonts w:ascii="Arial" w:hAnsi="Arial" w:cs="Arial"/>
          <w:snapToGrid w:val="0"/>
          <w:spacing w:val="-3"/>
          <w:sz w:val="24"/>
          <w:szCs w:val="24"/>
        </w:rPr>
      </w:pPr>
    </w:p>
    <w:p w14:paraId="7CA5B8EA" w14:textId="77777777" w:rsidR="00A0415A" w:rsidRPr="00473A40"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73A40">
        <w:rPr>
          <w:rFonts w:ascii="Arial" w:hAnsi="Arial" w:cs="Arial"/>
          <w:sz w:val="24"/>
          <w:szCs w:val="24"/>
        </w:rPr>
        <w:t>Explain your banking system fully, including your audit trails and bank reconciliation</w:t>
      </w:r>
      <w:r w:rsidR="00473A40" w:rsidRPr="00473A40">
        <w:rPr>
          <w:rFonts w:ascii="Arial" w:hAnsi="Arial" w:cs="Arial"/>
          <w:sz w:val="24"/>
          <w:szCs w:val="24"/>
        </w:rPr>
        <w:t xml:space="preserve"> </w:t>
      </w:r>
      <w:r w:rsidRPr="00473A40">
        <w:rPr>
          <w:rFonts w:ascii="Arial" w:hAnsi="Arial" w:cs="Arial"/>
          <w:sz w:val="24"/>
          <w:szCs w:val="24"/>
        </w:rPr>
        <w:t>systems.</w:t>
      </w:r>
    </w:p>
    <w:p w14:paraId="7CB3E65C" w14:textId="77777777" w:rsidR="00542252" w:rsidRPr="00B525D8" w:rsidRDefault="00542252" w:rsidP="00BB7E77">
      <w:pPr>
        <w:pStyle w:val="BodyTextIndent2"/>
        <w:tabs>
          <w:tab w:val="clear" w:pos="288"/>
          <w:tab w:val="clear" w:pos="576"/>
          <w:tab w:val="clear" w:pos="900"/>
          <w:tab w:val="clear" w:pos="2592"/>
        </w:tabs>
        <w:ind w:left="540" w:firstLine="0"/>
        <w:rPr>
          <w:rFonts w:ascii="Arial" w:hAnsi="Arial" w:cs="Arial"/>
          <w:sz w:val="24"/>
          <w:szCs w:val="24"/>
        </w:rPr>
      </w:pPr>
    </w:p>
    <w:p w14:paraId="1C995348" w14:textId="77777777" w:rsidR="00A0415A" w:rsidRPr="00473A40"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473A40">
        <w:rPr>
          <w:rFonts w:ascii="Arial" w:hAnsi="Arial" w:cs="Arial"/>
          <w:sz w:val="24"/>
          <w:szCs w:val="24"/>
        </w:rPr>
        <w:t>Include a description of your preferred banking arrangement. Be certain to address the</w:t>
      </w:r>
      <w:r w:rsidR="00473A40" w:rsidRPr="00473A40">
        <w:rPr>
          <w:rFonts w:ascii="Arial" w:hAnsi="Arial" w:cs="Arial"/>
          <w:sz w:val="24"/>
          <w:szCs w:val="24"/>
        </w:rPr>
        <w:t xml:space="preserve"> </w:t>
      </w:r>
      <w:r w:rsidRPr="00473A40">
        <w:rPr>
          <w:rFonts w:ascii="Arial" w:hAnsi="Arial" w:cs="Arial"/>
          <w:sz w:val="24"/>
          <w:szCs w:val="24"/>
        </w:rPr>
        <w:t>following:</w:t>
      </w:r>
    </w:p>
    <w:p w14:paraId="411CAE5F"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Who sets up the bank account and pays the banking charges?</w:t>
      </w:r>
    </w:p>
    <w:p w14:paraId="045A5BB7"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How are funds to be remitted?</w:t>
      </w:r>
    </w:p>
    <w:p w14:paraId="197D2FDC"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What is the frequency of bank account funding?</w:t>
      </w:r>
    </w:p>
    <w:p w14:paraId="72A1BD1F"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What is the timing on claim funding? (if applicable)</w:t>
      </w:r>
    </w:p>
    <w:p w14:paraId="41E142ED"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Is there funding for claims through any bulk payment arrangement? (if applicable)</w:t>
      </w:r>
    </w:p>
    <w:p w14:paraId="79D150E4"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What are the reconciliation procedures?</w:t>
      </w:r>
    </w:p>
    <w:p w14:paraId="6E193003" w14:textId="77777777" w:rsidR="00A0415A" w:rsidRPr="00B525D8" w:rsidRDefault="00A0415A" w:rsidP="003C53CA">
      <w:pPr>
        <w:pStyle w:val="ListParagraph"/>
        <w:widowControl/>
        <w:numPr>
          <w:ilvl w:val="1"/>
          <w:numId w:val="37"/>
        </w:numPr>
        <w:autoSpaceDE w:val="0"/>
        <w:autoSpaceDN w:val="0"/>
        <w:adjustRightInd w:val="0"/>
        <w:jc w:val="left"/>
        <w:rPr>
          <w:rFonts w:cs="Arial"/>
          <w:szCs w:val="24"/>
        </w:rPr>
      </w:pPr>
      <w:r w:rsidRPr="00B525D8">
        <w:rPr>
          <w:rFonts w:cs="Arial"/>
          <w:szCs w:val="24"/>
        </w:rPr>
        <w:t xml:space="preserve">Will you allow </w:t>
      </w:r>
      <w:r w:rsidR="00B33EF3">
        <w:rPr>
          <w:rFonts w:cs="Arial"/>
          <w:szCs w:val="24"/>
        </w:rPr>
        <w:t>FCG</w:t>
      </w:r>
      <w:r w:rsidRPr="00B525D8">
        <w:rPr>
          <w:rFonts w:cs="Arial"/>
          <w:szCs w:val="24"/>
        </w:rPr>
        <w:t xml:space="preserve"> flexibility to use its own bank accounts?</w:t>
      </w:r>
    </w:p>
    <w:p w14:paraId="5753E697" w14:textId="77777777" w:rsidR="00542252" w:rsidRPr="00B525D8" w:rsidRDefault="00542252" w:rsidP="00542252">
      <w:pPr>
        <w:pStyle w:val="ListParagraph"/>
        <w:widowControl/>
        <w:autoSpaceDE w:val="0"/>
        <w:autoSpaceDN w:val="0"/>
        <w:adjustRightInd w:val="0"/>
        <w:ind w:left="1440"/>
        <w:jc w:val="left"/>
        <w:rPr>
          <w:rFonts w:cs="Arial"/>
          <w:szCs w:val="24"/>
        </w:rPr>
      </w:pPr>
    </w:p>
    <w:p w14:paraId="48C2004D" w14:textId="77777777" w:rsidR="00BB7E77" w:rsidRDefault="00BB7E77" w:rsidP="00BB7E77">
      <w:pPr>
        <w:pStyle w:val="BodyTextIndent2"/>
        <w:tabs>
          <w:tab w:val="clear" w:pos="288"/>
          <w:tab w:val="clear" w:pos="576"/>
          <w:tab w:val="clear" w:pos="900"/>
          <w:tab w:val="clear" w:pos="2592"/>
        </w:tabs>
        <w:ind w:left="540" w:firstLine="0"/>
        <w:rPr>
          <w:rFonts w:ascii="Arial" w:hAnsi="Arial" w:cs="Arial"/>
          <w:sz w:val="24"/>
          <w:szCs w:val="24"/>
        </w:rPr>
      </w:pPr>
    </w:p>
    <w:p w14:paraId="559274D2" w14:textId="77777777" w:rsidR="00BB7E77" w:rsidRDefault="00BB7E77"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How frequently do you invoice clients for claims?  Are invoices sent electronically?  What kind of documentation accompanies each invoice?</w:t>
      </w:r>
    </w:p>
    <w:p w14:paraId="6E9876E0" w14:textId="77777777" w:rsidR="00BB7E77" w:rsidRDefault="00BB7E77" w:rsidP="00BB7E77">
      <w:pPr>
        <w:pStyle w:val="BodyTextIndent2"/>
        <w:tabs>
          <w:tab w:val="clear" w:pos="288"/>
          <w:tab w:val="clear" w:pos="576"/>
          <w:tab w:val="clear" w:pos="900"/>
          <w:tab w:val="clear" w:pos="2592"/>
        </w:tabs>
        <w:ind w:left="540" w:firstLine="0"/>
        <w:rPr>
          <w:rFonts w:ascii="Arial" w:hAnsi="Arial" w:cs="Arial"/>
          <w:sz w:val="24"/>
          <w:szCs w:val="24"/>
        </w:rPr>
      </w:pPr>
    </w:p>
    <w:p w14:paraId="6A15605D" w14:textId="77777777" w:rsidR="00BB7E77" w:rsidRDefault="006E66F9"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Do you require pre-funding?  If so, in what amount?</w:t>
      </w:r>
    </w:p>
    <w:p w14:paraId="511ECCB1" w14:textId="77777777" w:rsidR="00B37084" w:rsidRDefault="00B37084" w:rsidP="007E0BCD">
      <w:pPr>
        <w:pStyle w:val="BodyTextIndent2"/>
        <w:tabs>
          <w:tab w:val="clear" w:pos="288"/>
          <w:tab w:val="clear" w:pos="576"/>
          <w:tab w:val="clear" w:pos="900"/>
          <w:tab w:val="clear" w:pos="2592"/>
        </w:tabs>
        <w:ind w:left="0" w:firstLine="0"/>
        <w:rPr>
          <w:rFonts w:ascii="Arial" w:hAnsi="Arial" w:cs="Arial"/>
          <w:sz w:val="24"/>
          <w:szCs w:val="24"/>
        </w:rPr>
      </w:pPr>
    </w:p>
    <w:p w14:paraId="259F7446" w14:textId="77777777" w:rsidR="00B37084" w:rsidRDefault="00B37084" w:rsidP="00B37084">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For any pre-funding agreement, Virginia regulations require:</w:t>
      </w:r>
    </w:p>
    <w:p w14:paraId="713C7054" w14:textId="77777777" w:rsidR="00B37084" w:rsidRDefault="00B37084" w:rsidP="007E0BCD">
      <w:pPr>
        <w:pStyle w:val="BodyTextIndent2"/>
        <w:numPr>
          <w:ilvl w:val="1"/>
          <w:numId w:val="9"/>
        </w:numPr>
        <w:tabs>
          <w:tab w:val="clear" w:pos="288"/>
          <w:tab w:val="clear" w:pos="576"/>
          <w:tab w:val="clear" w:pos="900"/>
          <w:tab w:val="clear" w:pos="2592"/>
        </w:tabs>
        <w:rPr>
          <w:rFonts w:ascii="Arial" w:hAnsi="Arial" w:cs="Arial"/>
          <w:sz w:val="24"/>
          <w:szCs w:val="24"/>
        </w:rPr>
      </w:pPr>
      <w:r>
        <w:rPr>
          <w:rFonts w:ascii="Arial" w:hAnsi="Arial" w:cs="Arial"/>
          <w:sz w:val="24"/>
          <w:szCs w:val="24"/>
        </w:rPr>
        <w:t>Funds must remain in the custody of FCG (utilizing a qualified Virginia Treasury depository), confirm your agreement,</w:t>
      </w:r>
    </w:p>
    <w:p w14:paraId="36AE2A9F" w14:textId="77777777" w:rsidR="00B37084" w:rsidRPr="00B37084" w:rsidRDefault="00B37084" w:rsidP="007E0BCD">
      <w:pPr>
        <w:pStyle w:val="BodyTextIndent2"/>
        <w:numPr>
          <w:ilvl w:val="1"/>
          <w:numId w:val="9"/>
        </w:numPr>
        <w:tabs>
          <w:tab w:val="clear" w:pos="288"/>
          <w:tab w:val="clear" w:pos="576"/>
          <w:tab w:val="clear" w:pos="900"/>
          <w:tab w:val="clear" w:pos="2592"/>
        </w:tabs>
        <w:rPr>
          <w:rFonts w:ascii="Arial" w:hAnsi="Arial" w:cs="Arial"/>
          <w:sz w:val="24"/>
          <w:szCs w:val="24"/>
        </w:rPr>
      </w:pPr>
      <w:r>
        <w:rPr>
          <w:rFonts w:ascii="Arial" w:hAnsi="Arial" w:cs="Arial"/>
          <w:sz w:val="24"/>
          <w:szCs w:val="24"/>
        </w:rPr>
        <w:t>Guarantees must be in place that funds will be returned after the close of the grace period, confirm your agreement.</w:t>
      </w:r>
    </w:p>
    <w:p w14:paraId="52A5E303" w14:textId="77777777" w:rsidR="00A0415A" w:rsidRPr="00B525D8" w:rsidRDefault="00A0415A" w:rsidP="00A0415A">
      <w:pPr>
        <w:pStyle w:val="Subtitle"/>
        <w:rPr>
          <w:rFonts w:ascii="Arial" w:hAnsi="Arial" w:cs="Arial"/>
          <w:sz w:val="24"/>
          <w:szCs w:val="24"/>
        </w:rPr>
      </w:pPr>
    </w:p>
    <w:p w14:paraId="4102CE58" w14:textId="77777777" w:rsidR="00A0415A" w:rsidRPr="00B525D8" w:rsidRDefault="00A0415A" w:rsidP="00A0415A">
      <w:pPr>
        <w:pStyle w:val="Subtitle"/>
        <w:rPr>
          <w:rFonts w:ascii="Arial" w:hAnsi="Arial" w:cs="Arial"/>
          <w:sz w:val="24"/>
          <w:szCs w:val="24"/>
        </w:rPr>
      </w:pPr>
    </w:p>
    <w:p w14:paraId="23B2E129" w14:textId="77777777" w:rsidR="00A0415A" w:rsidRPr="00B525D8" w:rsidRDefault="006E66F9" w:rsidP="006F4D5D">
      <w:pPr>
        <w:pStyle w:val="Subtitle"/>
        <w:numPr>
          <w:ilvl w:val="0"/>
          <w:numId w:val="8"/>
        </w:numPr>
        <w:jc w:val="center"/>
        <w:rPr>
          <w:rFonts w:ascii="Arial" w:hAnsi="Arial" w:cs="Arial"/>
          <w:snapToGrid w:val="0"/>
          <w:spacing w:val="-3"/>
          <w:sz w:val="24"/>
          <w:szCs w:val="24"/>
        </w:rPr>
      </w:pPr>
      <w:r>
        <w:rPr>
          <w:rFonts w:ascii="Arial" w:hAnsi="Arial" w:cs="Arial"/>
          <w:snapToGrid w:val="0"/>
          <w:spacing w:val="-3"/>
          <w:sz w:val="24"/>
          <w:szCs w:val="24"/>
        </w:rPr>
        <w:t>Compliance</w:t>
      </w:r>
    </w:p>
    <w:p w14:paraId="2074978C" w14:textId="77777777" w:rsidR="00542252" w:rsidRPr="00B525D8" w:rsidRDefault="00542252" w:rsidP="00542252">
      <w:pPr>
        <w:pStyle w:val="Subtitle"/>
        <w:ind w:left="1008"/>
        <w:rPr>
          <w:rFonts w:ascii="Arial" w:hAnsi="Arial" w:cs="Arial"/>
          <w:snapToGrid w:val="0"/>
          <w:spacing w:val="-3"/>
          <w:sz w:val="24"/>
          <w:szCs w:val="24"/>
        </w:rPr>
      </w:pPr>
    </w:p>
    <w:p w14:paraId="33E68B6F" w14:textId="77777777" w:rsidR="00A0415A" w:rsidRPr="00B525D8"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Are you HIPAA security and privacy compliant? Please describe your procedures to handle</w:t>
      </w:r>
      <w:r w:rsidR="00542252" w:rsidRPr="00B525D8">
        <w:rPr>
          <w:rFonts w:ascii="Arial" w:hAnsi="Arial" w:cs="Arial"/>
          <w:sz w:val="24"/>
          <w:szCs w:val="24"/>
        </w:rPr>
        <w:t xml:space="preserve"> </w:t>
      </w:r>
      <w:r w:rsidRPr="00B525D8">
        <w:rPr>
          <w:rFonts w:ascii="Arial" w:hAnsi="Arial" w:cs="Arial"/>
          <w:sz w:val="24"/>
          <w:szCs w:val="24"/>
        </w:rPr>
        <w:t>protected health information.</w:t>
      </w:r>
    </w:p>
    <w:p w14:paraId="2E7FF64B" w14:textId="77777777" w:rsidR="00542252" w:rsidRPr="00B525D8" w:rsidRDefault="00542252" w:rsidP="00BB7E77">
      <w:pPr>
        <w:pStyle w:val="BodyTextIndent2"/>
        <w:tabs>
          <w:tab w:val="clear" w:pos="288"/>
          <w:tab w:val="clear" w:pos="576"/>
          <w:tab w:val="clear" w:pos="900"/>
          <w:tab w:val="clear" w:pos="2592"/>
        </w:tabs>
        <w:ind w:left="540" w:firstLine="0"/>
        <w:rPr>
          <w:rFonts w:ascii="Arial" w:hAnsi="Arial" w:cs="Arial"/>
          <w:sz w:val="24"/>
          <w:szCs w:val="24"/>
        </w:rPr>
      </w:pPr>
    </w:p>
    <w:p w14:paraId="7E187455" w14:textId="77777777" w:rsidR="00A0415A" w:rsidRPr="00B525D8" w:rsidRDefault="00542252"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Describe the</w:t>
      </w:r>
      <w:r w:rsidR="00A0415A" w:rsidRPr="00B525D8">
        <w:rPr>
          <w:rFonts w:ascii="Arial" w:hAnsi="Arial" w:cs="Arial"/>
          <w:sz w:val="24"/>
          <w:szCs w:val="24"/>
        </w:rPr>
        <w:t xml:space="preserve"> security procedures that are in </w:t>
      </w:r>
      <w:r w:rsidRPr="00B525D8">
        <w:rPr>
          <w:rFonts w:ascii="Arial" w:hAnsi="Arial" w:cs="Arial"/>
          <w:sz w:val="24"/>
          <w:szCs w:val="24"/>
        </w:rPr>
        <w:t xml:space="preserve">place from the perspective of </w:t>
      </w:r>
      <w:r w:rsidR="00A0415A" w:rsidRPr="00B525D8">
        <w:rPr>
          <w:rFonts w:ascii="Arial" w:hAnsi="Arial" w:cs="Arial"/>
          <w:sz w:val="24"/>
          <w:szCs w:val="24"/>
        </w:rPr>
        <w:t>both physical security and network</w:t>
      </w:r>
      <w:r w:rsidRPr="00B525D8">
        <w:rPr>
          <w:rFonts w:ascii="Arial" w:hAnsi="Arial" w:cs="Arial"/>
          <w:sz w:val="24"/>
          <w:szCs w:val="24"/>
        </w:rPr>
        <w:t xml:space="preserve"> security to safeguard county and participant</w:t>
      </w:r>
      <w:r w:rsidR="00A0415A" w:rsidRPr="00B525D8">
        <w:rPr>
          <w:rFonts w:ascii="Arial" w:hAnsi="Arial" w:cs="Arial"/>
          <w:sz w:val="24"/>
          <w:szCs w:val="24"/>
        </w:rPr>
        <w:t xml:space="preserve"> information and other documents</w:t>
      </w:r>
      <w:r w:rsidRPr="00B525D8">
        <w:rPr>
          <w:rFonts w:ascii="Arial" w:hAnsi="Arial" w:cs="Arial"/>
          <w:sz w:val="24"/>
          <w:szCs w:val="24"/>
        </w:rPr>
        <w:t>.</w:t>
      </w:r>
    </w:p>
    <w:p w14:paraId="0B33DFF6" w14:textId="77777777" w:rsidR="00542252" w:rsidRPr="00B525D8" w:rsidRDefault="00542252" w:rsidP="00542252">
      <w:pPr>
        <w:pStyle w:val="Subtitle"/>
        <w:ind w:left="108"/>
        <w:rPr>
          <w:rFonts w:ascii="Arial" w:hAnsi="Arial" w:cs="Arial"/>
          <w:b w:val="0"/>
          <w:snapToGrid w:val="0"/>
          <w:spacing w:val="-3"/>
          <w:sz w:val="24"/>
          <w:szCs w:val="24"/>
        </w:rPr>
      </w:pPr>
    </w:p>
    <w:p w14:paraId="6023963D" w14:textId="77777777" w:rsidR="00A0415A" w:rsidRPr="00391741" w:rsidRDefault="00A0415A" w:rsidP="006F4D5D">
      <w:pPr>
        <w:pStyle w:val="BodyTextIndent2"/>
        <w:numPr>
          <w:ilvl w:val="0"/>
          <w:numId w:val="24"/>
        </w:numPr>
        <w:tabs>
          <w:tab w:val="clear" w:pos="288"/>
          <w:tab w:val="clear" w:pos="576"/>
          <w:tab w:val="clear" w:pos="900"/>
          <w:tab w:val="clear" w:pos="2592"/>
        </w:tabs>
        <w:rPr>
          <w:rFonts w:ascii="Arial" w:hAnsi="Arial" w:cs="Arial"/>
          <w:sz w:val="24"/>
          <w:szCs w:val="24"/>
        </w:rPr>
      </w:pPr>
      <w:r w:rsidRPr="00391741">
        <w:rPr>
          <w:rFonts w:ascii="Arial" w:hAnsi="Arial" w:cs="Arial"/>
          <w:sz w:val="24"/>
          <w:szCs w:val="24"/>
        </w:rPr>
        <w:t>Describe your security procedures to include physical plant, electronic data, hard</w:t>
      </w:r>
      <w:r w:rsidR="00391741" w:rsidRPr="00391741">
        <w:rPr>
          <w:rFonts w:ascii="Arial" w:hAnsi="Arial" w:cs="Arial"/>
          <w:sz w:val="24"/>
          <w:szCs w:val="24"/>
        </w:rPr>
        <w:t xml:space="preserve"> </w:t>
      </w:r>
      <w:r w:rsidRPr="00391741">
        <w:rPr>
          <w:rFonts w:ascii="Arial" w:hAnsi="Arial" w:cs="Arial"/>
          <w:sz w:val="24"/>
          <w:szCs w:val="24"/>
        </w:rPr>
        <w:t>copy information, and employee security.</w:t>
      </w:r>
    </w:p>
    <w:p w14:paraId="50479300" w14:textId="77777777" w:rsidR="00A0415A" w:rsidRPr="00B525D8" w:rsidRDefault="00A0415A" w:rsidP="006F4D5D">
      <w:pPr>
        <w:pStyle w:val="BodyTextIndent2"/>
        <w:numPr>
          <w:ilvl w:val="0"/>
          <w:numId w:val="2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Explain your point of accountability for all components of the security process.</w:t>
      </w:r>
    </w:p>
    <w:p w14:paraId="64DF55F8" w14:textId="77777777" w:rsidR="00A0415A" w:rsidRPr="00B525D8" w:rsidRDefault="00A0415A" w:rsidP="006F4D5D">
      <w:pPr>
        <w:pStyle w:val="BodyTextIndent2"/>
        <w:numPr>
          <w:ilvl w:val="0"/>
          <w:numId w:val="24"/>
        </w:numPr>
        <w:tabs>
          <w:tab w:val="clear" w:pos="288"/>
          <w:tab w:val="clear" w:pos="576"/>
          <w:tab w:val="clear" w:pos="900"/>
          <w:tab w:val="clear" w:pos="2592"/>
        </w:tabs>
        <w:rPr>
          <w:rFonts w:ascii="Arial" w:hAnsi="Arial" w:cs="Arial"/>
          <w:sz w:val="24"/>
          <w:szCs w:val="24"/>
        </w:rPr>
      </w:pPr>
      <w:r w:rsidRPr="00B525D8">
        <w:rPr>
          <w:rFonts w:ascii="Arial" w:hAnsi="Arial" w:cs="Arial"/>
          <w:sz w:val="24"/>
          <w:szCs w:val="24"/>
        </w:rPr>
        <w:t xml:space="preserve">Describe the results of any </w:t>
      </w:r>
      <w:proofErr w:type="gramStart"/>
      <w:r w:rsidRPr="00B525D8">
        <w:rPr>
          <w:rFonts w:ascii="Arial" w:hAnsi="Arial" w:cs="Arial"/>
          <w:sz w:val="24"/>
          <w:szCs w:val="24"/>
        </w:rPr>
        <w:t>third party</w:t>
      </w:r>
      <w:proofErr w:type="gramEnd"/>
      <w:r w:rsidRPr="00B525D8">
        <w:rPr>
          <w:rFonts w:ascii="Arial" w:hAnsi="Arial" w:cs="Arial"/>
          <w:sz w:val="24"/>
          <w:szCs w:val="24"/>
        </w:rPr>
        <w:t xml:space="preserve"> security audits in the last five (5) years.</w:t>
      </w:r>
    </w:p>
    <w:p w14:paraId="66F1E54E" w14:textId="77777777" w:rsidR="00542252" w:rsidRPr="00B525D8" w:rsidRDefault="00542252" w:rsidP="00BB7E77">
      <w:pPr>
        <w:pStyle w:val="BodyTextIndent2"/>
        <w:tabs>
          <w:tab w:val="clear" w:pos="288"/>
          <w:tab w:val="clear" w:pos="576"/>
          <w:tab w:val="clear" w:pos="900"/>
          <w:tab w:val="clear" w:pos="2592"/>
        </w:tabs>
        <w:ind w:left="540" w:firstLine="0"/>
        <w:rPr>
          <w:rFonts w:ascii="Arial" w:hAnsi="Arial" w:cs="Arial"/>
          <w:sz w:val="24"/>
          <w:szCs w:val="24"/>
        </w:rPr>
      </w:pPr>
    </w:p>
    <w:p w14:paraId="68F6D5D9" w14:textId="77777777" w:rsidR="00A0415A" w:rsidRPr="00391741"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391741">
        <w:rPr>
          <w:rFonts w:ascii="Arial" w:hAnsi="Arial" w:cs="Arial"/>
          <w:sz w:val="24"/>
          <w:szCs w:val="24"/>
        </w:rPr>
        <w:t>How do you maintain a secure environment for communicating and transacting business</w:t>
      </w:r>
      <w:r w:rsidR="00391741" w:rsidRPr="00391741">
        <w:rPr>
          <w:rFonts w:ascii="Arial" w:hAnsi="Arial" w:cs="Arial"/>
          <w:sz w:val="24"/>
          <w:szCs w:val="24"/>
        </w:rPr>
        <w:t xml:space="preserve"> </w:t>
      </w:r>
      <w:r w:rsidRPr="00391741">
        <w:rPr>
          <w:rFonts w:ascii="Arial" w:hAnsi="Arial" w:cs="Arial"/>
          <w:sz w:val="24"/>
          <w:szCs w:val="24"/>
        </w:rPr>
        <w:t>with plan participants, physicians, pharmacies, and plan sponsors? Briefly summarize your</w:t>
      </w:r>
      <w:r w:rsidR="00391741" w:rsidRPr="00391741">
        <w:rPr>
          <w:rFonts w:ascii="Arial" w:hAnsi="Arial" w:cs="Arial"/>
          <w:sz w:val="24"/>
          <w:szCs w:val="24"/>
        </w:rPr>
        <w:t xml:space="preserve"> </w:t>
      </w:r>
      <w:r w:rsidRPr="00391741">
        <w:rPr>
          <w:rFonts w:ascii="Arial" w:hAnsi="Arial" w:cs="Arial"/>
          <w:sz w:val="24"/>
          <w:szCs w:val="24"/>
        </w:rPr>
        <w:t>patient privacy policy.</w:t>
      </w:r>
    </w:p>
    <w:p w14:paraId="6076D0FA" w14:textId="77777777" w:rsidR="00542252" w:rsidRPr="00B525D8" w:rsidRDefault="00542252" w:rsidP="00BB7E77">
      <w:pPr>
        <w:pStyle w:val="BodyTextIndent2"/>
        <w:tabs>
          <w:tab w:val="clear" w:pos="288"/>
          <w:tab w:val="clear" w:pos="576"/>
          <w:tab w:val="clear" w:pos="900"/>
          <w:tab w:val="clear" w:pos="2592"/>
        </w:tabs>
        <w:ind w:left="540" w:firstLine="0"/>
        <w:rPr>
          <w:rFonts w:ascii="Arial" w:hAnsi="Arial" w:cs="Arial"/>
          <w:sz w:val="24"/>
          <w:szCs w:val="24"/>
        </w:rPr>
      </w:pPr>
    </w:p>
    <w:p w14:paraId="493BFD48" w14:textId="77777777" w:rsidR="00A0415A" w:rsidRPr="00B525D8"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are the mechanisms for passing protected health information (PHI) electronically between FCG and your organization?</w:t>
      </w:r>
    </w:p>
    <w:p w14:paraId="1D7093AB" w14:textId="77777777" w:rsidR="00A0415A" w:rsidRPr="00B525D8" w:rsidRDefault="00A0415A" w:rsidP="00542252">
      <w:pPr>
        <w:pStyle w:val="BodyTextIndent2"/>
        <w:tabs>
          <w:tab w:val="clear" w:pos="288"/>
          <w:tab w:val="clear" w:pos="576"/>
          <w:tab w:val="clear" w:pos="900"/>
          <w:tab w:val="clear" w:pos="2592"/>
        </w:tabs>
        <w:ind w:left="540" w:firstLine="0"/>
        <w:rPr>
          <w:rFonts w:ascii="Arial" w:hAnsi="Arial" w:cs="Arial"/>
          <w:sz w:val="24"/>
          <w:szCs w:val="24"/>
        </w:rPr>
      </w:pPr>
    </w:p>
    <w:p w14:paraId="02DDB8CD" w14:textId="77777777" w:rsidR="00A0415A" w:rsidRPr="00B525D8"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What is the process to obtain patient consent?</w:t>
      </w:r>
    </w:p>
    <w:p w14:paraId="0F07545C" w14:textId="77777777" w:rsidR="00542252" w:rsidRPr="00B525D8" w:rsidRDefault="00542252" w:rsidP="00BB7E77">
      <w:pPr>
        <w:pStyle w:val="BodyTextIndent2"/>
        <w:tabs>
          <w:tab w:val="clear" w:pos="288"/>
          <w:tab w:val="clear" w:pos="576"/>
          <w:tab w:val="clear" w:pos="900"/>
          <w:tab w:val="clear" w:pos="2592"/>
        </w:tabs>
        <w:ind w:left="540" w:firstLine="0"/>
        <w:rPr>
          <w:rFonts w:ascii="Arial" w:hAnsi="Arial" w:cs="Arial"/>
          <w:sz w:val="24"/>
          <w:szCs w:val="24"/>
        </w:rPr>
      </w:pPr>
    </w:p>
    <w:p w14:paraId="273C16A2" w14:textId="77777777" w:rsidR="00B525D8" w:rsidRPr="00B525D8"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describe how you maintain compliance with HIPAA standards.</w:t>
      </w:r>
    </w:p>
    <w:p w14:paraId="473CFABA" w14:textId="77777777" w:rsidR="00B525D8" w:rsidRPr="00BB7E77" w:rsidRDefault="00B525D8" w:rsidP="00BB7E77">
      <w:pPr>
        <w:pStyle w:val="BodyTextIndent2"/>
        <w:tabs>
          <w:tab w:val="clear" w:pos="288"/>
          <w:tab w:val="clear" w:pos="576"/>
          <w:tab w:val="clear" w:pos="900"/>
          <w:tab w:val="clear" w:pos="2592"/>
        </w:tabs>
        <w:ind w:left="540" w:firstLine="0"/>
        <w:rPr>
          <w:rFonts w:ascii="Arial" w:hAnsi="Arial" w:cs="Arial"/>
          <w:sz w:val="24"/>
          <w:szCs w:val="24"/>
        </w:rPr>
      </w:pPr>
    </w:p>
    <w:p w14:paraId="096B7C0D" w14:textId="77777777" w:rsidR="00B525D8" w:rsidRPr="006E66F9" w:rsidRDefault="00B525D8" w:rsidP="006E66F9">
      <w:pPr>
        <w:pStyle w:val="BodyTextIndent2"/>
        <w:tabs>
          <w:tab w:val="clear" w:pos="288"/>
          <w:tab w:val="clear" w:pos="576"/>
          <w:tab w:val="clear" w:pos="900"/>
          <w:tab w:val="clear" w:pos="2592"/>
        </w:tabs>
        <w:ind w:left="0" w:firstLine="0"/>
        <w:rPr>
          <w:rFonts w:ascii="Arial" w:hAnsi="Arial" w:cs="Arial"/>
          <w:sz w:val="24"/>
          <w:szCs w:val="24"/>
        </w:rPr>
      </w:pPr>
    </w:p>
    <w:p w14:paraId="7B82C753" w14:textId="77777777" w:rsidR="00B525D8" w:rsidRPr="00B525D8"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Please identify any HIPAA breaches that occurred during 200</w:t>
      </w:r>
      <w:r w:rsidR="006E66F9">
        <w:rPr>
          <w:rFonts w:ascii="Arial" w:hAnsi="Arial" w:cs="Arial"/>
          <w:sz w:val="24"/>
          <w:szCs w:val="24"/>
        </w:rPr>
        <w:t>11</w:t>
      </w:r>
      <w:r w:rsidRPr="00B525D8">
        <w:rPr>
          <w:rFonts w:ascii="Arial" w:hAnsi="Arial" w:cs="Arial"/>
          <w:sz w:val="24"/>
          <w:szCs w:val="24"/>
        </w:rPr>
        <w:t xml:space="preserve"> and YTD 20</w:t>
      </w:r>
      <w:r w:rsidR="006E66F9">
        <w:rPr>
          <w:rFonts w:ascii="Arial" w:hAnsi="Arial" w:cs="Arial"/>
          <w:sz w:val="24"/>
          <w:szCs w:val="24"/>
        </w:rPr>
        <w:t>12</w:t>
      </w:r>
      <w:r w:rsidRPr="00B525D8">
        <w:rPr>
          <w:rFonts w:ascii="Arial" w:hAnsi="Arial" w:cs="Arial"/>
          <w:sz w:val="24"/>
          <w:szCs w:val="24"/>
        </w:rPr>
        <w:t>, as</w:t>
      </w:r>
      <w:r w:rsidR="00B525D8" w:rsidRPr="00B525D8">
        <w:rPr>
          <w:rFonts w:ascii="Arial" w:hAnsi="Arial" w:cs="Arial"/>
          <w:sz w:val="24"/>
          <w:szCs w:val="24"/>
        </w:rPr>
        <w:t xml:space="preserve"> </w:t>
      </w:r>
      <w:r w:rsidRPr="00B525D8">
        <w:rPr>
          <w:rFonts w:ascii="Arial" w:hAnsi="Arial" w:cs="Arial"/>
          <w:sz w:val="24"/>
          <w:szCs w:val="24"/>
        </w:rPr>
        <w:t>well as the reason for the breach, the result of the breach and subsequent actions to</w:t>
      </w:r>
      <w:r w:rsidR="00B525D8" w:rsidRPr="00B525D8">
        <w:rPr>
          <w:rFonts w:ascii="Arial" w:hAnsi="Arial" w:cs="Arial"/>
          <w:sz w:val="24"/>
          <w:szCs w:val="24"/>
        </w:rPr>
        <w:t xml:space="preserve"> </w:t>
      </w:r>
      <w:r w:rsidRPr="00B525D8">
        <w:rPr>
          <w:rFonts w:ascii="Arial" w:hAnsi="Arial" w:cs="Arial"/>
          <w:sz w:val="24"/>
          <w:szCs w:val="24"/>
        </w:rPr>
        <w:t>address the breaches.</w:t>
      </w:r>
    </w:p>
    <w:p w14:paraId="6325BBBA" w14:textId="77777777" w:rsidR="00B525D8" w:rsidRPr="00BB7E77" w:rsidRDefault="00B525D8" w:rsidP="00BB7E77">
      <w:pPr>
        <w:pStyle w:val="BodyTextIndent2"/>
        <w:tabs>
          <w:tab w:val="clear" w:pos="288"/>
          <w:tab w:val="clear" w:pos="576"/>
          <w:tab w:val="clear" w:pos="900"/>
          <w:tab w:val="clear" w:pos="2592"/>
        </w:tabs>
        <w:ind w:left="540" w:firstLine="0"/>
        <w:rPr>
          <w:rFonts w:ascii="Arial" w:hAnsi="Arial" w:cs="Arial"/>
          <w:sz w:val="24"/>
          <w:szCs w:val="24"/>
        </w:rPr>
      </w:pPr>
    </w:p>
    <w:p w14:paraId="399FC316" w14:textId="77777777" w:rsidR="003E517A" w:rsidRDefault="00A0415A"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sidRPr="00B525D8">
        <w:rPr>
          <w:rFonts w:ascii="Arial" w:hAnsi="Arial" w:cs="Arial"/>
          <w:sz w:val="24"/>
          <w:szCs w:val="24"/>
        </w:rPr>
        <w:t xml:space="preserve"> What is your HIPAA notification process when a breach occurs?</w:t>
      </w:r>
    </w:p>
    <w:p w14:paraId="410BE7C7" w14:textId="77777777" w:rsidR="006E66F9" w:rsidRDefault="006E66F9" w:rsidP="006E66F9">
      <w:pPr>
        <w:pStyle w:val="ListParagraph"/>
        <w:rPr>
          <w:rFonts w:cs="Arial"/>
          <w:szCs w:val="24"/>
        </w:rPr>
      </w:pPr>
    </w:p>
    <w:p w14:paraId="00C78D65" w14:textId="77777777" w:rsidR="006E66F9" w:rsidRDefault="006E66F9"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what actions you take to ensure compliance with section 125 of the Internal Revenue Code or any other laws or regulations governing flexible spending accounts.</w:t>
      </w:r>
    </w:p>
    <w:p w14:paraId="028815D7" w14:textId="77777777" w:rsidR="006E66F9" w:rsidRDefault="006E66F9" w:rsidP="006E66F9">
      <w:pPr>
        <w:pStyle w:val="ListParagraph"/>
        <w:rPr>
          <w:rFonts w:cs="Arial"/>
          <w:szCs w:val="24"/>
        </w:rPr>
      </w:pPr>
    </w:p>
    <w:p w14:paraId="39BA8AC9" w14:textId="77777777" w:rsidR="006E66F9" w:rsidRDefault="006E66F9" w:rsidP="00BB7E77">
      <w:pPr>
        <w:pStyle w:val="BodyTextIndent2"/>
        <w:numPr>
          <w:ilvl w:val="0"/>
          <w:numId w:val="9"/>
        </w:numPr>
        <w:tabs>
          <w:tab w:val="clear" w:pos="288"/>
          <w:tab w:val="clear" w:pos="360"/>
          <w:tab w:val="clear" w:pos="576"/>
          <w:tab w:val="clear" w:pos="900"/>
          <w:tab w:val="clear" w:pos="2592"/>
          <w:tab w:val="num" w:pos="540"/>
        </w:tabs>
        <w:ind w:left="540" w:hanging="630"/>
        <w:rPr>
          <w:rFonts w:ascii="Arial" w:hAnsi="Arial" w:cs="Arial"/>
          <w:sz w:val="24"/>
          <w:szCs w:val="24"/>
        </w:rPr>
      </w:pPr>
      <w:r>
        <w:rPr>
          <w:rFonts w:ascii="Arial" w:hAnsi="Arial" w:cs="Arial"/>
          <w:sz w:val="24"/>
          <w:szCs w:val="24"/>
        </w:rPr>
        <w:t>Describe compliance assistance you are prepared to provide to FCG, including nondiscrimination testing services, plan document preparation, and other services.</w:t>
      </w:r>
    </w:p>
    <w:p w14:paraId="446B1067" w14:textId="77777777" w:rsidR="00B33EF3" w:rsidRDefault="00B33EF3" w:rsidP="00B33EF3">
      <w:pPr>
        <w:pStyle w:val="ListParagraph"/>
        <w:rPr>
          <w:rFonts w:cs="Arial"/>
          <w:szCs w:val="24"/>
        </w:rPr>
      </w:pPr>
    </w:p>
    <w:sectPr w:rsidR="00B33EF3" w:rsidSect="00BF6C21">
      <w:footerReference w:type="default" r:id="rId7"/>
      <w:headerReference w:type="first" r:id="rId8"/>
      <w:endnotePr>
        <w:numFmt w:val="decimal"/>
      </w:endnotePr>
      <w:pgSz w:w="12240" w:h="15840" w:code="1"/>
      <w:pgMar w:top="720" w:right="1440" w:bottom="720" w:left="1440" w:header="576"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14F43" w14:textId="77777777" w:rsidR="00F05B55" w:rsidRDefault="00F05B55">
      <w:r>
        <w:separator/>
      </w:r>
    </w:p>
  </w:endnote>
  <w:endnote w:type="continuationSeparator" w:id="0">
    <w:p w14:paraId="0AF19FF4" w14:textId="77777777" w:rsidR="00F05B55" w:rsidRDefault="00F0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52FA" w14:textId="77777777" w:rsidR="00C53EDA" w:rsidRDefault="00C53EDA">
    <w:pPr>
      <w:pStyle w:val="Footer"/>
      <w:jc w:val="right"/>
    </w:pPr>
    <w:r>
      <w:fldChar w:fldCharType="begin"/>
    </w:r>
    <w:r>
      <w:instrText xml:space="preserve"> PAGE   \* MERGEFORMAT </w:instrText>
    </w:r>
    <w:r>
      <w:fldChar w:fldCharType="separate"/>
    </w:r>
    <w:r w:rsidR="005C6A2C">
      <w:rPr>
        <w:noProof/>
      </w:rPr>
      <w:t>4</w:t>
    </w:r>
    <w:r>
      <w:fldChar w:fldCharType="end"/>
    </w:r>
  </w:p>
  <w:p w14:paraId="35432740" w14:textId="77777777" w:rsidR="00C53EDA" w:rsidRDefault="00C53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8A922" w14:textId="77777777" w:rsidR="00F05B55" w:rsidRDefault="00F05B55">
      <w:r>
        <w:separator/>
      </w:r>
    </w:p>
  </w:footnote>
  <w:footnote w:type="continuationSeparator" w:id="0">
    <w:p w14:paraId="17FA884C" w14:textId="77777777" w:rsidR="00F05B55" w:rsidRDefault="00F0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9E11" w14:textId="77777777" w:rsidR="00C53EDA" w:rsidRDefault="00C53EDA" w:rsidP="00BF6C21">
    <w:pPr>
      <w:pStyle w:val="Header"/>
      <w:jc w:val="right"/>
    </w:pPr>
    <w:r>
      <w:t>RFP 11-221578-31</w:t>
    </w:r>
  </w:p>
  <w:p w14:paraId="4AF6D501" w14:textId="77777777" w:rsidR="00C53EDA" w:rsidRDefault="00C53EDA">
    <w:pPr>
      <w:pStyle w:val="Header"/>
      <w:jc w:val="right"/>
      <w:rPr>
        <w:sz w:val="20"/>
      </w:rPr>
    </w:pPr>
    <w:r>
      <w:rPr>
        <w:sz w:val="22"/>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3B6160A"/>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031488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935C06"/>
    <w:multiLevelType w:val="hybridMultilevel"/>
    <w:tmpl w:val="4C641A7C"/>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 w15:restartNumberingAfterBreak="0">
    <w:nsid w:val="0A470309"/>
    <w:multiLevelType w:val="hybridMultilevel"/>
    <w:tmpl w:val="353EE14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CA953DA"/>
    <w:multiLevelType w:val="multilevel"/>
    <w:tmpl w:val="5E24E588"/>
    <w:lvl w:ilvl="0">
      <w:start w:val="1"/>
      <w:numFmt w:val="none"/>
      <w:suff w:val="nothing"/>
      <w:lvlText w:val="%1"/>
      <w:lvlJc w:val="left"/>
      <w:rPr>
        <w:rFonts w:cs="Times New Roman"/>
      </w:rPr>
    </w:lvl>
    <w:lvl w:ilvl="1">
      <w:start w:val="1"/>
      <w:numFmt w:val="upperLetter"/>
      <w:lvlText w:val="%2."/>
      <w:lvlJc w:val="left"/>
      <w:pPr>
        <w:tabs>
          <w:tab w:val="num" w:pos="720"/>
        </w:tabs>
        <w:ind w:left="720" w:hanging="720"/>
      </w:pPr>
      <w:rPr>
        <w:rFonts w:cs="Times New Roman"/>
      </w:rPr>
    </w:lvl>
    <w:lvl w:ilvl="2">
      <w:start w:val="1"/>
      <w:numFmt w:val="decimal"/>
      <w:pStyle w:val="Body1"/>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EE526BA"/>
    <w:multiLevelType w:val="hybridMultilevel"/>
    <w:tmpl w:val="CBB8D1D2"/>
    <w:lvl w:ilvl="0" w:tplc="740436A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817DA4"/>
    <w:multiLevelType w:val="hybridMultilevel"/>
    <w:tmpl w:val="A5CE3A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F9D321D"/>
    <w:multiLevelType w:val="hybridMultilevel"/>
    <w:tmpl w:val="6C2E7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B3322D"/>
    <w:multiLevelType w:val="hybridMultilevel"/>
    <w:tmpl w:val="30C69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165FC4"/>
    <w:multiLevelType w:val="hybridMultilevel"/>
    <w:tmpl w:val="3E06C8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9087CA2"/>
    <w:multiLevelType w:val="hybridMultilevel"/>
    <w:tmpl w:val="6A7A6500"/>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19FF103F"/>
    <w:multiLevelType w:val="hybridMultilevel"/>
    <w:tmpl w:val="D682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D70C9"/>
    <w:multiLevelType w:val="hybridMultilevel"/>
    <w:tmpl w:val="24343932"/>
    <w:lvl w:ilvl="0" w:tplc="04090019">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1D9D4DA4"/>
    <w:multiLevelType w:val="hybridMultilevel"/>
    <w:tmpl w:val="495A5BD2"/>
    <w:lvl w:ilvl="0" w:tplc="740436A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5F7CED"/>
    <w:multiLevelType w:val="hybridMultilevel"/>
    <w:tmpl w:val="DD70B9F2"/>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5" w15:restartNumberingAfterBreak="0">
    <w:nsid w:val="266E0C25"/>
    <w:multiLevelType w:val="hybridMultilevel"/>
    <w:tmpl w:val="0D4C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00DF4"/>
    <w:multiLevelType w:val="hybridMultilevel"/>
    <w:tmpl w:val="0BAC40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8D76C4E"/>
    <w:multiLevelType w:val="hybridMultilevel"/>
    <w:tmpl w:val="85022098"/>
    <w:lvl w:ilvl="0" w:tplc="2586EA6A">
      <w:start w:val="1"/>
      <w:numFmt w:val="upperRoman"/>
      <w:lvlText w:val="%1."/>
      <w:lvlJc w:val="left"/>
      <w:pPr>
        <w:tabs>
          <w:tab w:val="num" w:pos="1008"/>
        </w:tabs>
        <w:ind w:left="100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2331CF"/>
    <w:multiLevelType w:val="multilevel"/>
    <w:tmpl w:val="0409001F"/>
    <w:styleLink w:val="111111"/>
    <w:lvl w:ilvl="0">
      <w:start w:val="1"/>
      <w:numFmt w:val="decimal"/>
      <w:lvlText w:val="%1."/>
      <w:lvlJc w:val="left"/>
      <w:pPr>
        <w:tabs>
          <w:tab w:val="num" w:pos="360"/>
        </w:tabs>
        <w:ind w:left="360" w:hanging="360"/>
      </w:pPr>
      <w:rPr>
        <w:rFonts w:ascii="Arial" w:hAnsi="Arial" w:cs="Times New Roman"/>
        <w:b/>
        <w:dstrike w:val="0"/>
        <w:sz w:val="20"/>
        <w:vertAlign w:val="baseline"/>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E582DD6"/>
    <w:multiLevelType w:val="hybridMultilevel"/>
    <w:tmpl w:val="2D184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B6CC1"/>
    <w:multiLevelType w:val="hybridMultilevel"/>
    <w:tmpl w:val="9B604E6E"/>
    <w:lvl w:ilvl="0" w:tplc="5678BC6A">
      <w:start w:val="1"/>
      <w:numFmt w:val="lowerLetter"/>
      <w:lvlText w:val="%1."/>
      <w:lvlJc w:val="left"/>
      <w:pPr>
        <w:tabs>
          <w:tab w:val="num" w:pos="936"/>
        </w:tabs>
        <w:ind w:left="936" w:hanging="360"/>
      </w:pPr>
      <w:rPr>
        <w:rFonts w:cs="Times New Roman" w:hint="default"/>
      </w:rPr>
    </w:lvl>
    <w:lvl w:ilvl="1" w:tplc="3E28139E">
      <w:start w:val="1"/>
      <w:numFmt w:val="bullet"/>
      <w:lvlText w:val=""/>
      <w:lvlJc w:val="left"/>
      <w:pPr>
        <w:tabs>
          <w:tab w:val="num" w:pos="1872"/>
        </w:tabs>
        <w:ind w:left="1872" w:hanging="576"/>
      </w:pPr>
      <w:rPr>
        <w:rFonts w:ascii="Symbol" w:hAnsi="Symbol" w:hint="default"/>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1" w15:restartNumberingAfterBreak="0">
    <w:nsid w:val="36867131"/>
    <w:multiLevelType w:val="hybridMultilevel"/>
    <w:tmpl w:val="82DCBAA2"/>
    <w:lvl w:ilvl="0" w:tplc="04090019">
      <w:start w:val="1"/>
      <w:numFmt w:val="lowerLetter"/>
      <w:lvlText w:val="%1."/>
      <w:lvlJc w:val="left"/>
      <w:pPr>
        <w:ind w:left="900" w:hanging="360"/>
      </w:pPr>
      <w:rPr>
        <w:rFonts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841563E"/>
    <w:multiLevelType w:val="hybridMultilevel"/>
    <w:tmpl w:val="96BC3684"/>
    <w:lvl w:ilvl="0" w:tplc="04090019">
      <w:start w:val="1"/>
      <w:numFmt w:val="lowerLetter"/>
      <w:lvlText w:val="%1."/>
      <w:lvlJc w:val="left"/>
      <w:pPr>
        <w:ind w:left="900" w:hanging="360"/>
      </w:pPr>
      <w:rPr>
        <w:rFonts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B364CF6"/>
    <w:multiLevelType w:val="hybridMultilevel"/>
    <w:tmpl w:val="83C8FE3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F671C73"/>
    <w:multiLevelType w:val="hybridMultilevel"/>
    <w:tmpl w:val="18748B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04602CB"/>
    <w:multiLevelType w:val="hybridMultilevel"/>
    <w:tmpl w:val="8FAEA12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34334D1"/>
    <w:multiLevelType w:val="hybridMultilevel"/>
    <w:tmpl w:val="DEE222E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38C1A18"/>
    <w:multiLevelType w:val="hybridMultilevel"/>
    <w:tmpl w:val="6192ACB2"/>
    <w:lvl w:ilvl="0" w:tplc="04090001">
      <w:start w:val="1"/>
      <w:numFmt w:val="bullet"/>
      <w:lvlText w:val=""/>
      <w:lvlJc w:val="left"/>
      <w:pPr>
        <w:tabs>
          <w:tab w:val="num" w:pos="-180"/>
        </w:tabs>
        <w:ind w:left="-180" w:hanging="360"/>
      </w:pPr>
      <w:rPr>
        <w:rFonts w:ascii="Symbol" w:hAnsi="Symbol" w:hint="default"/>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8" w15:restartNumberingAfterBreak="0">
    <w:nsid w:val="45E11D4F"/>
    <w:multiLevelType w:val="hybridMultilevel"/>
    <w:tmpl w:val="6A88810C"/>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48BE6233"/>
    <w:multiLevelType w:val="hybridMultilevel"/>
    <w:tmpl w:val="29646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DC0A96"/>
    <w:multiLevelType w:val="hybridMultilevel"/>
    <w:tmpl w:val="96084A82"/>
    <w:lvl w:ilvl="0" w:tplc="04090019">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52B942F7"/>
    <w:multiLevelType w:val="hybridMultilevel"/>
    <w:tmpl w:val="9DC8715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A21D1"/>
    <w:multiLevelType w:val="hybridMultilevel"/>
    <w:tmpl w:val="0904333A"/>
    <w:lvl w:ilvl="0" w:tplc="04090019">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3" w15:restartNumberingAfterBreak="0">
    <w:nsid w:val="5BA4740F"/>
    <w:multiLevelType w:val="multilevel"/>
    <w:tmpl w:val="D1B8188E"/>
    <w:styleLink w:val="1111111"/>
    <w:lvl w:ilvl="0">
      <w:start w:val="14"/>
      <w:numFmt w:val="decimal"/>
      <w:lvlText w:val="%1."/>
      <w:lvlJc w:val="left"/>
      <w:pPr>
        <w:tabs>
          <w:tab w:val="num" w:pos="360"/>
        </w:tabs>
        <w:ind w:left="360" w:hanging="360"/>
      </w:pPr>
      <w:rPr>
        <w:rFonts w:cs="Times New Roman" w:hint="default"/>
      </w:rPr>
    </w:lvl>
    <w:lvl w:ilvl="1">
      <w:start w:val="1"/>
      <w:numFmt w:val="decimal"/>
      <w:lvlText w:val="2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17C1731"/>
    <w:multiLevelType w:val="hybridMultilevel"/>
    <w:tmpl w:val="EF4E3886"/>
    <w:lvl w:ilvl="0" w:tplc="04090019">
      <w:start w:val="1"/>
      <w:numFmt w:val="lowerLetter"/>
      <w:lvlText w:val="%1."/>
      <w:lvlJc w:val="left"/>
      <w:pPr>
        <w:ind w:left="900" w:hanging="360"/>
      </w:pPr>
      <w:rPr>
        <w:rFonts w:cs="Times New Roman"/>
      </w:rPr>
    </w:lvl>
    <w:lvl w:ilvl="1" w:tplc="CB8067B0">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3FE6470"/>
    <w:multiLevelType w:val="hybridMultilevel"/>
    <w:tmpl w:val="B702736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6BA84C85"/>
    <w:multiLevelType w:val="hybridMultilevel"/>
    <w:tmpl w:val="80EA1064"/>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7" w15:restartNumberingAfterBreak="0">
    <w:nsid w:val="6D581DEB"/>
    <w:multiLevelType w:val="hybridMultilevel"/>
    <w:tmpl w:val="24728CF6"/>
    <w:lvl w:ilvl="0" w:tplc="FDB844D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DD964C1"/>
    <w:multiLevelType w:val="hybridMultilevel"/>
    <w:tmpl w:val="FA565380"/>
    <w:lvl w:ilvl="0" w:tplc="04090019">
      <w:start w:val="1"/>
      <w:numFmt w:val="lowerLetter"/>
      <w:lvlText w:val="%1."/>
      <w:lvlJc w:val="left"/>
      <w:pPr>
        <w:ind w:left="900" w:hanging="360"/>
      </w:p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9" w15:restartNumberingAfterBreak="0">
    <w:nsid w:val="6F456BE5"/>
    <w:multiLevelType w:val="hybridMultilevel"/>
    <w:tmpl w:val="1EE2310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4A655E7"/>
    <w:multiLevelType w:val="hybridMultilevel"/>
    <w:tmpl w:val="EF4E3886"/>
    <w:lvl w:ilvl="0" w:tplc="04090019">
      <w:start w:val="1"/>
      <w:numFmt w:val="lowerLetter"/>
      <w:lvlText w:val="%1."/>
      <w:lvlJc w:val="left"/>
      <w:pPr>
        <w:ind w:left="900" w:hanging="360"/>
      </w:pPr>
      <w:rPr>
        <w:rFonts w:cs="Times New Roman"/>
      </w:rPr>
    </w:lvl>
    <w:lvl w:ilvl="1" w:tplc="CB8067B0">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4ED6EEF"/>
    <w:multiLevelType w:val="hybridMultilevel"/>
    <w:tmpl w:val="3F8EB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5B2A7C"/>
    <w:multiLevelType w:val="hybridMultilevel"/>
    <w:tmpl w:val="FE604DB4"/>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0"/>
  </w:num>
  <w:num w:numId="2">
    <w:abstractNumId w:val="1"/>
  </w:num>
  <w:num w:numId="3">
    <w:abstractNumId w:val="18"/>
  </w:num>
  <w:num w:numId="4">
    <w:abstractNumId w:val="4"/>
  </w:num>
  <w:num w:numId="5">
    <w:abstractNumId w:val="33"/>
  </w:num>
  <w:num w:numId="6">
    <w:abstractNumId w:val="38"/>
  </w:num>
  <w:num w:numId="7">
    <w:abstractNumId w:val="20"/>
  </w:num>
  <w:num w:numId="8">
    <w:abstractNumId w:val="17"/>
  </w:num>
  <w:num w:numId="9">
    <w:abstractNumId w:val="13"/>
  </w:num>
  <w:num w:numId="10">
    <w:abstractNumId w:val="9"/>
  </w:num>
  <w:num w:numId="11">
    <w:abstractNumId w:val="37"/>
  </w:num>
  <w:num w:numId="12">
    <w:abstractNumId w:val="21"/>
  </w:num>
  <w:num w:numId="13">
    <w:abstractNumId w:val="34"/>
  </w:num>
  <w:num w:numId="14">
    <w:abstractNumId w:val="30"/>
  </w:num>
  <w:num w:numId="15">
    <w:abstractNumId w:val="12"/>
  </w:num>
  <w:num w:numId="16">
    <w:abstractNumId w:val="19"/>
  </w:num>
  <w:num w:numId="17">
    <w:abstractNumId w:val="7"/>
  </w:num>
  <w:num w:numId="18">
    <w:abstractNumId w:val="8"/>
  </w:num>
  <w:num w:numId="19">
    <w:abstractNumId w:val="41"/>
  </w:num>
  <w:num w:numId="20">
    <w:abstractNumId w:val="15"/>
  </w:num>
  <w:num w:numId="21">
    <w:abstractNumId w:val="31"/>
  </w:num>
  <w:num w:numId="22">
    <w:abstractNumId w:val="6"/>
  </w:num>
  <w:num w:numId="23">
    <w:abstractNumId w:val="40"/>
  </w:num>
  <w:num w:numId="24">
    <w:abstractNumId w:val="22"/>
  </w:num>
  <w:num w:numId="25">
    <w:abstractNumId w:val="39"/>
  </w:num>
  <w:num w:numId="26">
    <w:abstractNumId w:val="29"/>
  </w:num>
  <w:num w:numId="27">
    <w:abstractNumId w:val="23"/>
  </w:num>
  <w:num w:numId="28">
    <w:abstractNumId w:val="14"/>
  </w:num>
  <w:num w:numId="29">
    <w:abstractNumId w:val="24"/>
  </w:num>
  <w:num w:numId="30">
    <w:abstractNumId w:val="11"/>
  </w:num>
  <w:num w:numId="31">
    <w:abstractNumId w:val="42"/>
  </w:num>
  <w:num w:numId="32">
    <w:abstractNumId w:val="36"/>
  </w:num>
  <w:num w:numId="33">
    <w:abstractNumId w:val="25"/>
  </w:num>
  <w:num w:numId="34">
    <w:abstractNumId w:val="28"/>
  </w:num>
  <w:num w:numId="35">
    <w:abstractNumId w:val="2"/>
  </w:num>
  <w:num w:numId="36">
    <w:abstractNumId w:val="35"/>
  </w:num>
  <w:num w:numId="37">
    <w:abstractNumId w:val="5"/>
  </w:num>
  <w:num w:numId="38">
    <w:abstractNumId w:val="32"/>
  </w:num>
  <w:num w:numId="39">
    <w:abstractNumId w:val="16"/>
  </w:num>
  <w:num w:numId="40">
    <w:abstractNumId w:val="27"/>
  </w:num>
  <w:num w:numId="41">
    <w:abstractNumId w:val="26"/>
  </w:num>
  <w:num w:numId="42">
    <w:abstractNumId w:val="3"/>
  </w:num>
  <w:num w:numId="4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E"/>
    <w:rsid w:val="000022D2"/>
    <w:rsid w:val="00013503"/>
    <w:rsid w:val="000144E2"/>
    <w:rsid w:val="00015E7F"/>
    <w:rsid w:val="00025685"/>
    <w:rsid w:val="000265BA"/>
    <w:rsid w:val="0002680B"/>
    <w:rsid w:val="000307C3"/>
    <w:rsid w:val="000331A0"/>
    <w:rsid w:val="00034764"/>
    <w:rsid w:val="000407C2"/>
    <w:rsid w:val="00040B1D"/>
    <w:rsid w:val="00045C95"/>
    <w:rsid w:val="00047350"/>
    <w:rsid w:val="000522A1"/>
    <w:rsid w:val="000576D0"/>
    <w:rsid w:val="00062C35"/>
    <w:rsid w:val="00064F51"/>
    <w:rsid w:val="0006578E"/>
    <w:rsid w:val="000657D7"/>
    <w:rsid w:val="00066965"/>
    <w:rsid w:val="00073481"/>
    <w:rsid w:val="00075D2C"/>
    <w:rsid w:val="00090759"/>
    <w:rsid w:val="00092805"/>
    <w:rsid w:val="00095567"/>
    <w:rsid w:val="000963E9"/>
    <w:rsid w:val="00096D7A"/>
    <w:rsid w:val="000977AC"/>
    <w:rsid w:val="0009796A"/>
    <w:rsid w:val="00097CEA"/>
    <w:rsid w:val="000A3670"/>
    <w:rsid w:val="000A4F5F"/>
    <w:rsid w:val="000B30F6"/>
    <w:rsid w:val="000C22D1"/>
    <w:rsid w:val="000D18A9"/>
    <w:rsid w:val="000D3EA5"/>
    <w:rsid w:val="000D44D4"/>
    <w:rsid w:val="00100AC1"/>
    <w:rsid w:val="00101689"/>
    <w:rsid w:val="00102B8C"/>
    <w:rsid w:val="00104785"/>
    <w:rsid w:val="001061BA"/>
    <w:rsid w:val="00106298"/>
    <w:rsid w:val="00106C55"/>
    <w:rsid w:val="0011183E"/>
    <w:rsid w:val="00112C04"/>
    <w:rsid w:val="00112F66"/>
    <w:rsid w:val="0011499D"/>
    <w:rsid w:val="00122DE9"/>
    <w:rsid w:val="001248CC"/>
    <w:rsid w:val="00124948"/>
    <w:rsid w:val="001255D4"/>
    <w:rsid w:val="00130F57"/>
    <w:rsid w:val="00134023"/>
    <w:rsid w:val="00140EC5"/>
    <w:rsid w:val="001425E2"/>
    <w:rsid w:val="0014286D"/>
    <w:rsid w:val="00143C6B"/>
    <w:rsid w:val="00144495"/>
    <w:rsid w:val="00146621"/>
    <w:rsid w:val="00151117"/>
    <w:rsid w:val="001532E5"/>
    <w:rsid w:val="0015344F"/>
    <w:rsid w:val="00161DAA"/>
    <w:rsid w:val="00165B15"/>
    <w:rsid w:val="00166823"/>
    <w:rsid w:val="00167BF4"/>
    <w:rsid w:val="00175E1D"/>
    <w:rsid w:val="001772B4"/>
    <w:rsid w:val="00181603"/>
    <w:rsid w:val="0018169C"/>
    <w:rsid w:val="0018327B"/>
    <w:rsid w:val="00185A44"/>
    <w:rsid w:val="00192E96"/>
    <w:rsid w:val="001A0D3C"/>
    <w:rsid w:val="001B1436"/>
    <w:rsid w:val="001B2950"/>
    <w:rsid w:val="001B4F54"/>
    <w:rsid w:val="001B630F"/>
    <w:rsid w:val="001B703A"/>
    <w:rsid w:val="001C0064"/>
    <w:rsid w:val="001C638B"/>
    <w:rsid w:val="001E1225"/>
    <w:rsid w:val="001E3509"/>
    <w:rsid w:val="001E513F"/>
    <w:rsid w:val="001E6CB9"/>
    <w:rsid w:val="001F4ACA"/>
    <w:rsid w:val="001F7EE2"/>
    <w:rsid w:val="002025FF"/>
    <w:rsid w:val="0020525A"/>
    <w:rsid w:val="00205469"/>
    <w:rsid w:val="00210AD6"/>
    <w:rsid w:val="0022110B"/>
    <w:rsid w:val="00223B64"/>
    <w:rsid w:val="00225858"/>
    <w:rsid w:val="00232213"/>
    <w:rsid w:val="0023743D"/>
    <w:rsid w:val="0023771D"/>
    <w:rsid w:val="00252E72"/>
    <w:rsid w:val="00253345"/>
    <w:rsid w:val="00254B36"/>
    <w:rsid w:val="0026053F"/>
    <w:rsid w:val="00260BD4"/>
    <w:rsid w:val="002619E2"/>
    <w:rsid w:val="0026228A"/>
    <w:rsid w:val="002642B0"/>
    <w:rsid w:val="002754CF"/>
    <w:rsid w:val="00284435"/>
    <w:rsid w:val="00285A84"/>
    <w:rsid w:val="002866DC"/>
    <w:rsid w:val="002875C9"/>
    <w:rsid w:val="00297183"/>
    <w:rsid w:val="002A0A20"/>
    <w:rsid w:val="002A1387"/>
    <w:rsid w:val="002A48BE"/>
    <w:rsid w:val="002A4BAE"/>
    <w:rsid w:val="002A530F"/>
    <w:rsid w:val="002A584F"/>
    <w:rsid w:val="002B0308"/>
    <w:rsid w:val="002B7B95"/>
    <w:rsid w:val="002C065F"/>
    <w:rsid w:val="002C0F88"/>
    <w:rsid w:val="002C26BE"/>
    <w:rsid w:val="002C27BD"/>
    <w:rsid w:val="002C3D03"/>
    <w:rsid w:val="002D2840"/>
    <w:rsid w:val="002D2BB2"/>
    <w:rsid w:val="002D48B7"/>
    <w:rsid w:val="002D5436"/>
    <w:rsid w:val="002D5E26"/>
    <w:rsid w:val="002D716C"/>
    <w:rsid w:val="002D7CFC"/>
    <w:rsid w:val="002E3350"/>
    <w:rsid w:val="002E39FF"/>
    <w:rsid w:val="002E6680"/>
    <w:rsid w:val="002F0B0A"/>
    <w:rsid w:val="002F4558"/>
    <w:rsid w:val="002F630D"/>
    <w:rsid w:val="002F7970"/>
    <w:rsid w:val="00306679"/>
    <w:rsid w:val="0031014B"/>
    <w:rsid w:val="0031308C"/>
    <w:rsid w:val="00314ECB"/>
    <w:rsid w:val="0032274B"/>
    <w:rsid w:val="00330612"/>
    <w:rsid w:val="00330844"/>
    <w:rsid w:val="00331E55"/>
    <w:rsid w:val="00333F1D"/>
    <w:rsid w:val="00340BF7"/>
    <w:rsid w:val="003414AD"/>
    <w:rsid w:val="00341FE5"/>
    <w:rsid w:val="0035592F"/>
    <w:rsid w:val="0035742D"/>
    <w:rsid w:val="003638FA"/>
    <w:rsid w:val="00370716"/>
    <w:rsid w:val="00383F10"/>
    <w:rsid w:val="0038531E"/>
    <w:rsid w:val="00391741"/>
    <w:rsid w:val="00391A60"/>
    <w:rsid w:val="00393165"/>
    <w:rsid w:val="00395448"/>
    <w:rsid w:val="003A1398"/>
    <w:rsid w:val="003A3771"/>
    <w:rsid w:val="003A4CF7"/>
    <w:rsid w:val="003B2027"/>
    <w:rsid w:val="003C01A5"/>
    <w:rsid w:val="003C53CA"/>
    <w:rsid w:val="003C7865"/>
    <w:rsid w:val="003D144D"/>
    <w:rsid w:val="003D1C0D"/>
    <w:rsid w:val="003D3139"/>
    <w:rsid w:val="003D5B47"/>
    <w:rsid w:val="003D6848"/>
    <w:rsid w:val="003D70A9"/>
    <w:rsid w:val="003E0636"/>
    <w:rsid w:val="003E517A"/>
    <w:rsid w:val="004033CE"/>
    <w:rsid w:val="00403C2D"/>
    <w:rsid w:val="00406A2F"/>
    <w:rsid w:val="00414147"/>
    <w:rsid w:val="0041552F"/>
    <w:rsid w:val="00416C77"/>
    <w:rsid w:val="00420FDC"/>
    <w:rsid w:val="00421324"/>
    <w:rsid w:val="00426871"/>
    <w:rsid w:val="004268FC"/>
    <w:rsid w:val="00431982"/>
    <w:rsid w:val="004344E5"/>
    <w:rsid w:val="00435609"/>
    <w:rsid w:val="00443607"/>
    <w:rsid w:val="004441C7"/>
    <w:rsid w:val="00444734"/>
    <w:rsid w:val="00450A1D"/>
    <w:rsid w:val="00452324"/>
    <w:rsid w:val="004576DD"/>
    <w:rsid w:val="00457F1B"/>
    <w:rsid w:val="00460A9D"/>
    <w:rsid w:val="00462A2A"/>
    <w:rsid w:val="00465BD8"/>
    <w:rsid w:val="004661C0"/>
    <w:rsid w:val="00466D7F"/>
    <w:rsid w:val="00466E61"/>
    <w:rsid w:val="004670F0"/>
    <w:rsid w:val="004701EC"/>
    <w:rsid w:val="004701EE"/>
    <w:rsid w:val="00471205"/>
    <w:rsid w:val="00472DF3"/>
    <w:rsid w:val="00473A40"/>
    <w:rsid w:val="00473F45"/>
    <w:rsid w:val="00476C74"/>
    <w:rsid w:val="00490BCC"/>
    <w:rsid w:val="00490BDD"/>
    <w:rsid w:val="00491ABD"/>
    <w:rsid w:val="00493173"/>
    <w:rsid w:val="004974D0"/>
    <w:rsid w:val="00497F5B"/>
    <w:rsid w:val="004A7557"/>
    <w:rsid w:val="004B0ECA"/>
    <w:rsid w:val="004B30B7"/>
    <w:rsid w:val="004B32B5"/>
    <w:rsid w:val="004B3E90"/>
    <w:rsid w:val="004B5241"/>
    <w:rsid w:val="004B6C97"/>
    <w:rsid w:val="004B7890"/>
    <w:rsid w:val="004C0107"/>
    <w:rsid w:val="004C3205"/>
    <w:rsid w:val="004C3AC7"/>
    <w:rsid w:val="004D057E"/>
    <w:rsid w:val="004D0654"/>
    <w:rsid w:val="004D690F"/>
    <w:rsid w:val="004D6ECB"/>
    <w:rsid w:val="004E032B"/>
    <w:rsid w:val="004E525C"/>
    <w:rsid w:val="004F2EF5"/>
    <w:rsid w:val="00501BA9"/>
    <w:rsid w:val="00502583"/>
    <w:rsid w:val="0050399E"/>
    <w:rsid w:val="00507465"/>
    <w:rsid w:val="00511837"/>
    <w:rsid w:val="00512DFF"/>
    <w:rsid w:val="00514289"/>
    <w:rsid w:val="00515441"/>
    <w:rsid w:val="00521DE5"/>
    <w:rsid w:val="00535E99"/>
    <w:rsid w:val="00541485"/>
    <w:rsid w:val="00542252"/>
    <w:rsid w:val="00543679"/>
    <w:rsid w:val="00544457"/>
    <w:rsid w:val="00545A75"/>
    <w:rsid w:val="00551D9B"/>
    <w:rsid w:val="00554069"/>
    <w:rsid w:val="00560CA9"/>
    <w:rsid w:val="00561929"/>
    <w:rsid w:val="00572E9B"/>
    <w:rsid w:val="00575461"/>
    <w:rsid w:val="00577B0E"/>
    <w:rsid w:val="00580ECF"/>
    <w:rsid w:val="0058400A"/>
    <w:rsid w:val="005857EF"/>
    <w:rsid w:val="005873D7"/>
    <w:rsid w:val="00587A9F"/>
    <w:rsid w:val="0059300B"/>
    <w:rsid w:val="00594646"/>
    <w:rsid w:val="0059636E"/>
    <w:rsid w:val="00597F10"/>
    <w:rsid w:val="005A303C"/>
    <w:rsid w:val="005A5F7C"/>
    <w:rsid w:val="005A6F14"/>
    <w:rsid w:val="005B016E"/>
    <w:rsid w:val="005B135F"/>
    <w:rsid w:val="005B2D64"/>
    <w:rsid w:val="005B6CC5"/>
    <w:rsid w:val="005B71C0"/>
    <w:rsid w:val="005C2CB8"/>
    <w:rsid w:val="005C48FA"/>
    <w:rsid w:val="005C6A2C"/>
    <w:rsid w:val="005C7700"/>
    <w:rsid w:val="005D024F"/>
    <w:rsid w:val="005D076F"/>
    <w:rsid w:val="005D0A9F"/>
    <w:rsid w:val="005D30C8"/>
    <w:rsid w:val="005D6321"/>
    <w:rsid w:val="005E3FE9"/>
    <w:rsid w:val="005E4A3C"/>
    <w:rsid w:val="005E7352"/>
    <w:rsid w:val="005E7E34"/>
    <w:rsid w:val="005E7F15"/>
    <w:rsid w:val="005F0497"/>
    <w:rsid w:val="005F1BFC"/>
    <w:rsid w:val="005F3F29"/>
    <w:rsid w:val="005F4640"/>
    <w:rsid w:val="005F4797"/>
    <w:rsid w:val="005F4F78"/>
    <w:rsid w:val="005F600A"/>
    <w:rsid w:val="0061225D"/>
    <w:rsid w:val="00612482"/>
    <w:rsid w:val="00615886"/>
    <w:rsid w:val="006169D2"/>
    <w:rsid w:val="006230CC"/>
    <w:rsid w:val="00624521"/>
    <w:rsid w:val="00624E98"/>
    <w:rsid w:val="0063070D"/>
    <w:rsid w:val="0063394E"/>
    <w:rsid w:val="006344DA"/>
    <w:rsid w:val="00635FD3"/>
    <w:rsid w:val="006379E3"/>
    <w:rsid w:val="00637D1E"/>
    <w:rsid w:val="006410D3"/>
    <w:rsid w:val="006444BC"/>
    <w:rsid w:val="00647113"/>
    <w:rsid w:val="0065545A"/>
    <w:rsid w:val="006567D8"/>
    <w:rsid w:val="00657FAF"/>
    <w:rsid w:val="00661680"/>
    <w:rsid w:val="00661951"/>
    <w:rsid w:val="0066403A"/>
    <w:rsid w:val="00671868"/>
    <w:rsid w:val="00673DCD"/>
    <w:rsid w:val="00675ABB"/>
    <w:rsid w:val="00675BD3"/>
    <w:rsid w:val="006810E0"/>
    <w:rsid w:val="00683D83"/>
    <w:rsid w:val="00684808"/>
    <w:rsid w:val="006929B3"/>
    <w:rsid w:val="00696882"/>
    <w:rsid w:val="006A1A05"/>
    <w:rsid w:val="006A35A9"/>
    <w:rsid w:val="006A3BE7"/>
    <w:rsid w:val="006A3C93"/>
    <w:rsid w:val="006A5B04"/>
    <w:rsid w:val="006B108D"/>
    <w:rsid w:val="006B2DBB"/>
    <w:rsid w:val="006B50FB"/>
    <w:rsid w:val="006B795E"/>
    <w:rsid w:val="006C59EE"/>
    <w:rsid w:val="006D0303"/>
    <w:rsid w:val="006D37DF"/>
    <w:rsid w:val="006D475C"/>
    <w:rsid w:val="006D6E97"/>
    <w:rsid w:val="006E02D5"/>
    <w:rsid w:val="006E495A"/>
    <w:rsid w:val="006E6041"/>
    <w:rsid w:val="006E66F9"/>
    <w:rsid w:val="006F4D5D"/>
    <w:rsid w:val="006F60C8"/>
    <w:rsid w:val="006F6852"/>
    <w:rsid w:val="00701383"/>
    <w:rsid w:val="00702393"/>
    <w:rsid w:val="0070483D"/>
    <w:rsid w:val="00705025"/>
    <w:rsid w:val="007118FD"/>
    <w:rsid w:val="00713958"/>
    <w:rsid w:val="00714EE5"/>
    <w:rsid w:val="007205FD"/>
    <w:rsid w:val="007258E7"/>
    <w:rsid w:val="00727BD6"/>
    <w:rsid w:val="00733F4D"/>
    <w:rsid w:val="007428AA"/>
    <w:rsid w:val="0074296C"/>
    <w:rsid w:val="007514C0"/>
    <w:rsid w:val="0075175A"/>
    <w:rsid w:val="007577C0"/>
    <w:rsid w:val="00760816"/>
    <w:rsid w:val="007611A8"/>
    <w:rsid w:val="0076230B"/>
    <w:rsid w:val="0076374E"/>
    <w:rsid w:val="00764C3C"/>
    <w:rsid w:val="00774FF0"/>
    <w:rsid w:val="00787E93"/>
    <w:rsid w:val="007916BB"/>
    <w:rsid w:val="00792D7B"/>
    <w:rsid w:val="007A3C52"/>
    <w:rsid w:val="007A50EA"/>
    <w:rsid w:val="007A7152"/>
    <w:rsid w:val="007A791F"/>
    <w:rsid w:val="007A7A25"/>
    <w:rsid w:val="007A7AA8"/>
    <w:rsid w:val="007B3CE8"/>
    <w:rsid w:val="007B5592"/>
    <w:rsid w:val="007B71FB"/>
    <w:rsid w:val="007B7D57"/>
    <w:rsid w:val="007C5A05"/>
    <w:rsid w:val="007C6D2F"/>
    <w:rsid w:val="007D237A"/>
    <w:rsid w:val="007D3EB8"/>
    <w:rsid w:val="007D4FC3"/>
    <w:rsid w:val="007D50E6"/>
    <w:rsid w:val="007E0BCD"/>
    <w:rsid w:val="007E4739"/>
    <w:rsid w:val="007E7FD3"/>
    <w:rsid w:val="007F1CD6"/>
    <w:rsid w:val="007F7CF0"/>
    <w:rsid w:val="00800F66"/>
    <w:rsid w:val="00801CE7"/>
    <w:rsid w:val="008023A5"/>
    <w:rsid w:val="00805837"/>
    <w:rsid w:val="00805DC4"/>
    <w:rsid w:val="00805F31"/>
    <w:rsid w:val="00817E60"/>
    <w:rsid w:val="0082134F"/>
    <w:rsid w:val="008215BE"/>
    <w:rsid w:val="008302F9"/>
    <w:rsid w:val="00832EB5"/>
    <w:rsid w:val="00834CD8"/>
    <w:rsid w:val="00836987"/>
    <w:rsid w:val="00845DEB"/>
    <w:rsid w:val="00851844"/>
    <w:rsid w:val="00862938"/>
    <w:rsid w:val="00862A20"/>
    <w:rsid w:val="008641C9"/>
    <w:rsid w:val="008657F1"/>
    <w:rsid w:val="008715B4"/>
    <w:rsid w:val="008729E9"/>
    <w:rsid w:val="00873E2E"/>
    <w:rsid w:val="0087469E"/>
    <w:rsid w:val="00874B0C"/>
    <w:rsid w:val="00875D1E"/>
    <w:rsid w:val="008773CC"/>
    <w:rsid w:val="00881D11"/>
    <w:rsid w:val="00882500"/>
    <w:rsid w:val="00883577"/>
    <w:rsid w:val="00883899"/>
    <w:rsid w:val="00890810"/>
    <w:rsid w:val="00897B46"/>
    <w:rsid w:val="008A017B"/>
    <w:rsid w:val="008A20C2"/>
    <w:rsid w:val="008A468D"/>
    <w:rsid w:val="008A6144"/>
    <w:rsid w:val="008B18AC"/>
    <w:rsid w:val="008B1CF5"/>
    <w:rsid w:val="008B1E31"/>
    <w:rsid w:val="008B4C62"/>
    <w:rsid w:val="008C68B1"/>
    <w:rsid w:val="008D7B99"/>
    <w:rsid w:val="008E19EB"/>
    <w:rsid w:val="008E4E7C"/>
    <w:rsid w:val="008E5033"/>
    <w:rsid w:val="008F213E"/>
    <w:rsid w:val="008F433C"/>
    <w:rsid w:val="008F7367"/>
    <w:rsid w:val="00900F37"/>
    <w:rsid w:val="00903921"/>
    <w:rsid w:val="009079E7"/>
    <w:rsid w:val="00911004"/>
    <w:rsid w:val="009136C8"/>
    <w:rsid w:val="009159F8"/>
    <w:rsid w:val="00924790"/>
    <w:rsid w:val="00926BD6"/>
    <w:rsid w:val="00931206"/>
    <w:rsid w:val="00932923"/>
    <w:rsid w:val="00933984"/>
    <w:rsid w:val="00941CC1"/>
    <w:rsid w:val="00943570"/>
    <w:rsid w:val="00943F80"/>
    <w:rsid w:val="009538DF"/>
    <w:rsid w:val="0095406D"/>
    <w:rsid w:val="009540CD"/>
    <w:rsid w:val="009543BE"/>
    <w:rsid w:val="00954466"/>
    <w:rsid w:val="00956687"/>
    <w:rsid w:val="00961435"/>
    <w:rsid w:val="009643D2"/>
    <w:rsid w:val="009677CA"/>
    <w:rsid w:val="0097002B"/>
    <w:rsid w:val="00973EA5"/>
    <w:rsid w:val="00976C27"/>
    <w:rsid w:val="009822A6"/>
    <w:rsid w:val="00987D26"/>
    <w:rsid w:val="00991257"/>
    <w:rsid w:val="009915BC"/>
    <w:rsid w:val="00992ED1"/>
    <w:rsid w:val="00996A29"/>
    <w:rsid w:val="00997E2A"/>
    <w:rsid w:val="009A1300"/>
    <w:rsid w:val="009A3196"/>
    <w:rsid w:val="009A62AE"/>
    <w:rsid w:val="009B1B15"/>
    <w:rsid w:val="009B316D"/>
    <w:rsid w:val="009C0B8A"/>
    <w:rsid w:val="009C3634"/>
    <w:rsid w:val="009C7B46"/>
    <w:rsid w:val="009D36F3"/>
    <w:rsid w:val="009D410C"/>
    <w:rsid w:val="009D5F4D"/>
    <w:rsid w:val="009E2D76"/>
    <w:rsid w:val="009F0F17"/>
    <w:rsid w:val="009F2929"/>
    <w:rsid w:val="009F2D8A"/>
    <w:rsid w:val="009F40F7"/>
    <w:rsid w:val="009F7921"/>
    <w:rsid w:val="00A00C8E"/>
    <w:rsid w:val="00A02AC7"/>
    <w:rsid w:val="00A0415A"/>
    <w:rsid w:val="00A04399"/>
    <w:rsid w:val="00A05269"/>
    <w:rsid w:val="00A06A7F"/>
    <w:rsid w:val="00A12391"/>
    <w:rsid w:val="00A138A1"/>
    <w:rsid w:val="00A15958"/>
    <w:rsid w:val="00A20A8E"/>
    <w:rsid w:val="00A23C78"/>
    <w:rsid w:val="00A30000"/>
    <w:rsid w:val="00A30B11"/>
    <w:rsid w:val="00A34293"/>
    <w:rsid w:val="00A40103"/>
    <w:rsid w:val="00A405DE"/>
    <w:rsid w:val="00A42271"/>
    <w:rsid w:val="00A44E3A"/>
    <w:rsid w:val="00A51A7D"/>
    <w:rsid w:val="00A51ECA"/>
    <w:rsid w:val="00A55615"/>
    <w:rsid w:val="00A60C94"/>
    <w:rsid w:val="00A63F57"/>
    <w:rsid w:val="00A6541A"/>
    <w:rsid w:val="00A672A5"/>
    <w:rsid w:val="00A73CFC"/>
    <w:rsid w:val="00A74050"/>
    <w:rsid w:val="00A774C0"/>
    <w:rsid w:val="00A77B07"/>
    <w:rsid w:val="00A81AAD"/>
    <w:rsid w:val="00A81F37"/>
    <w:rsid w:val="00A8746A"/>
    <w:rsid w:val="00A874D3"/>
    <w:rsid w:val="00A87A27"/>
    <w:rsid w:val="00A9095F"/>
    <w:rsid w:val="00A9120A"/>
    <w:rsid w:val="00A912BD"/>
    <w:rsid w:val="00A931AC"/>
    <w:rsid w:val="00A959F7"/>
    <w:rsid w:val="00A95D0D"/>
    <w:rsid w:val="00A9673D"/>
    <w:rsid w:val="00A975E5"/>
    <w:rsid w:val="00AA1540"/>
    <w:rsid w:val="00AA40AD"/>
    <w:rsid w:val="00AB2005"/>
    <w:rsid w:val="00AB2CBD"/>
    <w:rsid w:val="00AB440C"/>
    <w:rsid w:val="00AC23EF"/>
    <w:rsid w:val="00AC3080"/>
    <w:rsid w:val="00AC362D"/>
    <w:rsid w:val="00AC7F97"/>
    <w:rsid w:val="00AD3198"/>
    <w:rsid w:val="00AD345C"/>
    <w:rsid w:val="00AE12E2"/>
    <w:rsid w:val="00AF10C9"/>
    <w:rsid w:val="00AF1682"/>
    <w:rsid w:val="00AF5E6A"/>
    <w:rsid w:val="00AF6D34"/>
    <w:rsid w:val="00B07C9B"/>
    <w:rsid w:val="00B10682"/>
    <w:rsid w:val="00B17411"/>
    <w:rsid w:val="00B21011"/>
    <w:rsid w:val="00B23925"/>
    <w:rsid w:val="00B31D52"/>
    <w:rsid w:val="00B33EF3"/>
    <w:rsid w:val="00B3502F"/>
    <w:rsid w:val="00B37084"/>
    <w:rsid w:val="00B371F7"/>
    <w:rsid w:val="00B37A5F"/>
    <w:rsid w:val="00B410BE"/>
    <w:rsid w:val="00B423D9"/>
    <w:rsid w:val="00B44584"/>
    <w:rsid w:val="00B50463"/>
    <w:rsid w:val="00B515C9"/>
    <w:rsid w:val="00B51ECF"/>
    <w:rsid w:val="00B525D8"/>
    <w:rsid w:val="00B622C5"/>
    <w:rsid w:val="00B637F9"/>
    <w:rsid w:val="00B65A0B"/>
    <w:rsid w:val="00B661A4"/>
    <w:rsid w:val="00B66B1B"/>
    <w:rsid w:val="00B672E5"/>
    <w:rsid w:val="00B67799"/>
    <w:rsid w:val="00B74B1D"/>
    <w:rsid w:val="00B803B4"/>
    <w:rsid w:val="00B84F3B"/>
    <w:rsid w:val="00B85339"/>
    <w:rsid w:val="00B9251A"/>
    <w:rsid w:val="00B965FC"/>
    <w:rsid w:val="00B9669D"/>
    <w:rsid w:val="00B97B75"/>
    <w:rsid w:val="00BA0758"/>
    <w:rsid w:val="00BA0BDB"/>
    <w:rsid w:val="00BA1507"/>
    <w:rsid w:val="00BA556B"/>
    <w:rsid w:val="00BA7FF2"/>
    <w:rsid w:val="00BB1ECC"/>
    <w:rsid w:val="00BB42FC"/>
    <w:rsid w:val="00BB7E77"/>
    <w:rsid w:val="00BC38F7"/>
    <w:rsid w:val="00BC4C40"/>
    <w:rsid w:val="00BC6CDF"/>
    <w:rsid w:val="00BD01FB"/>
    <w:rsid w:val="00BD0D0A"/>
    <w:rsid w:val="00BD170F"/>
    <w:rsid w:val="00BD3C4B"/>
    <w:rsid w:val="00BE1180"/>
    <w:rsid w:val="00BE3AB2"/>
    <w:rsid w:val="00BE4EC3"/>
    <w:rsid w:val="00BF0BC8"/>
    <w:rsid w:val="00BF11A5"/>
    <w:rsid w:val="00BF502B"/>
    <w:rsid w:val="00BF6C21"/>
    <w:rsid w:val="00C0396F"/>
    <w:rsid w:val="00C03C9F"/>
    <w:rsid w:val="00C15BD5"/>
    <w:rsid w:val="00C16A43"/>
    <w:rsid w:val="00C171C8"/>
    <w:rsid w:val="00C20C18"/>
    <w:rsid w:val="00C23124"/>
    <w:rsid w:val="00C244B3"/>
    <w:rsid w:val="00C2487A"/>
    <w:rsid w:val="00C31DDE"/>
    <w:rsid w:val="00C3304D"/>
    <w:rsid w:val="00C347C8"/>
    <w:rsid w:val="00C37A39"/>
    <w:rsid w:val="00C37DF6"/>
    <w:rsid w:val="00C40505"/>
    <w:rsid w:val="00C42394"/>
    <w:rsid w:val="00C43E73"/>
    <w:rsid w:val="00C51F12"/>
    <w:rsid w:val="00C52A65"/>
    <w:rsid w:val="00C52FF1"/>
    <w:rsid w:val="00C53EDA"/>
    <w:rsid w:val="00C5533C"/>
    <w:rsid w:val="00C575DA"/>
    <w:rsid w:val="00C62CEA"/>
    <w:rsid w:val="00C62F37"/>
    <w:rsid w:val="00C6642A"/>
    <w:rsid w:val="00C67B57"/>
    <w:rsid w:val="00C77A05"/>
    <w:rsid w:val="00C81EFA"/>
    <w:rsid w:val="00C8410F"/>
    <w:rsid w:val="00C86794"/>
    <w:rsid w:val="00C86CDC"/>
    <w:rsid w:val="00C916B8"/>
    <w:rsid w:val="00C93D89"/>
    <w:rsid w:val="00C94D0C"/>
    <w:rsid w:val="00C96131"/>
    <w:rsid w:val="00CA27B8"/>
    <w:rsid w:val="00CA414C"/>
    <w:rsid w:val="00CB252A"/>
    <w:rsid w:val="00CB4034"/>
    <w:rsid w:val="00CB462B"/>
    <w:rsid w:val="00CC0C28"/>
    <w:rsid w:val="00CC3AF2"/>
    <w:rsid w:val="00CC3E20"/>
    <w:rsid w:val="00CC5AC1"/>
    <w:rsid w:val="00CD02B4"/>
    <w:rsid w:val="00CD07BF"/>
    <w:rsid w:val="00CD3AFE"/>
    <w:rsid w:val="00CD4309"/>
    <w:rsid w:val="00CD4BD1"/>
    <w:rsid w:val="00CE2B4E"/>
    <w:rsid w:val="00CF3845"/>
    <w:rsid w:val="00D02043"/>
    <w:rsid w:val="00D0412E"/>
    <w:rsid w:val="00D1101B"/>
    <w:rsid w:val="00D114E6"/>
    <w:rsid w:val="00D130E2"/>
    <w:rsid w:val="00D15993"/>
    <w:rsid w:val="00D21144"/>
    <w:rsid w:val="00D2243E"/>
    <w:rsid w:val="00D22775"/>
    <w:rsid w:val="00D309CE"/>
    <w:rsid w:val="00D30C3C"/>
    <w:rsid w:val="00D33903"/>
    <w:rsid w:val="00D46905"/>
    <w:rsid w:val="00D53F31"/>
    <w:rsid w:val="00D5490D"/>
    <w:rsid w:val="00D57483"/>
    <w:rsid w:val="00D63BEE"/>
    <w:rsid w:val="00D66390"/>
    <w:rsid w:val="00D751D3"/>
    <w:rsid w:val="00D8126E"/>
    <w:rsid w:val="00D90208"/>
    <w:rsid w:val="00D90AE7"/>
    <w:rsid w:val="00D92CA3"/>
    <w:rsid w:val="00D94530"/>
    <w:rsid w:val="00D94BD3"/>
    <w:rsid w:val="00D97A1D"/>
    <w:rsid w:val="00DA061C"/>
    <w:rsid w:val="00DA713E"/>
    <w:rsid w:val="00DA7B4C"/>
    <w:rsid w:val="00DB2E8D"/>
    <w:rsid w:val="00DC0E2F"/>
    <w:rsid w:val="00DC28C8"/>
    <w:rsid w:val="00DD0592"/>
    <w:rsid w:val="00DD08C8"/>
    <w:rsid w:val="00DD0D59"/>
    <w:rsid w:val="00DE057B"/>
    <w:rsid w:val="00DE3DE9"/>
    <w:rsid w:val="00DE5045"/>
    <w:rsid w:val="00DE7AE2"/>
    <w:rsid w:val="00DF735D"/>
    <w:rsid w:val="00E01636"/>
    <w:rsid w:val="00E02C2F"/>
    <w:rsid w:val="00E04DC9"/>
    <w:rsid w:val="00E0686F"/>
    <w:rsid w:val="00E06F4C"/>
    <w:rsid w:val="00E20246"/>
    <w:rsid w:val="00E22C01"/>
    <w:rsid w:val="00E253A7"/>
    <w:rsid w:val="00E30ED0"/>
    <w:rsid w:val="00E427DE"/>
    <w:rsid w:val="00E50C35"/>
    <w:rsid w:val="00E6183E"/>
    <w:rsid w:val="00E61E25"/>
    <w:rsid w:val="00E67D72"/>
    <w:rsid w:val="00E72EAC"/>
    <w:rsid w:val="00E74229"/>
    <w:rsid w:val="00E758EE"/>
    <w:rsid w:val="00E760FC"/>
    <w:rsid w:val="00E81BEE"/>
    <w:rsid w:val="00E83FC9"/>
    <w:rsid w:val="00E86A32"/>
    <w:rsid w:val="00E9536C"/>
    <w:rsid w:val="00E9645C"/>
    <w:rsid w:val="00EA17B3"/>
    <w:rsid w:val="00EA2156"/>
    <w:rsid w:val="00EA2E97"/>
    <w:rsid w:val="00EA48FA"/>
    <w:rsid w:val="00EC0720"/>
    <w:rsid w:val="00EC47EC"/>
    <w:rsid w:val="00EC5CFD"/>
    <w:rsid w:val="00EC7458"/>
    <w:rsid w:val="00ED264D"/>
    <w:rsid w:val="00ED3F80"/>
    <w:rsid w:val="00ED564F"/>
    <w:rsid w:val="00ED67C7"/>
    <w:rsid w:val="00ED702B"/>
    <w:rsid w:val="00ED71DB"/>
    <w:rsid w:val="00ED7850"/>
    <w:rsid w:val="00EE0A5C"/>
    <w:rsid w:val="00EE3673"/>
    <w:rsid w:val="00EE5B37"/>
    <w:rsid w:val="00EE714D"/>
    <w:rsid w:val="00EF00FA"/>
    <w:rsid w:val="00F03D9A"/>
    <w:rsid w:val="00F04F11"/>
    <w:rsid w:val="00F057DB"/>
    <w:rsid w:val="00F05B55"/>
    <w:rsid w:val="00F11FFB"/>
    <w:rsid w:val="00F14FDC"/>
    <w:rsid w:val="00F16089"/>
    <w:rsid w:val="00F17738"/>
    <w:rsid w:val="00F20545"/>
    <w:rsid w:val="00F23334"/>
    <w:rsid w:val="00F23ADD"/>
    <w:rsid w:val="00F2647F"/>
    <w:rsid w:val="00F2783C"/>
    <w:rsid w:val="00F27D51"/>
    <w:rsid w:val="00F30EB1"/>
    <w:rsid w:val="00F33280"/>
    <w:rsid w:val="00F344F5"/>
    <w:rsid w:val="00F43E03"/>
    <w:rsid w:val="00F43F2D"/>
    <w:rsid w:val="00F51512"/>
    <w:rsid w:val="00F53B8E"/>
    <w:rsid w:val="00F55FB4"/>
    <w:rsid w:val="00F641FD"/>
    <w:rsid w:val="00F745E2"/>
    <w:rsid w:val="00F81207"/>
    <w:rsid w:val="00F8197D"/>
    <w:rsid w:val="00F82EDB"/>
    <w:rsid w:val="00F90A30"/>
    <w:rsid w:val="00F9362F"/>
    <w:rsid w:val="00F943D6"/>
    <w:rsid w:val="00FA14D7"/>
    <w:rsid w:val="00FA366A"/>
    <w:rsid w:val="00FA4B38"/>
    <w:rsid w:val="00FA4BCC"/>
    <w:rsid w:val="00FB0EB7"/>
    <w:rsid w:val="00FB150C"/>
    <w:rsid w:val="00FB1921"/>
    <w:rsid w:val="00FB56C9"/>
    <w:rsid w:val="00FB6791"/>
    <w:rsid w:val="00FB76ED"/>
    <w:rsid w:val="00FC1D83"/>
    <w:rsid w:val="00FC6444"/>
    <w:rsid w:val="00FD39C9"/>
    <w:rsid w:val="00FD5337"/>
    <w:rsid w:val="00FE149F"/>
    <w:rsid w:val="00FE1538"/>
    <w:rsid w:val="00FE2D26"/>
    <w:rsid w:val="00FE2F6A"/>
    <w:rsid w:val="00FF27EB"/>
    <w:rsid w:val="00FF4C43"/>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E4E1E"/>
  <w15:docId w15:val="{88BF6217-5219-4F8C-987C-631958E7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1CE7"/>
    <w:pPr>
      <w:widowControl w:val="0"/>
      <w:jc w:val="both"/>
    </w:pPr>
    <w:rPr>
      <w:rFonts w:ascii="Arial" w:hAnsi="Arial"/>
      <w:sz w:val="24"/>
    </w:rPr>
  </w:style>
  <w:style w:type="paragraph" w:styleId="Heading1">
    <w:name w:val="heading 1"/>
    <w:aliases w:val="Main Header"/>
    <w:basedOn w:val="Normal"/>
    <w:next w:val="Normal"/>
    <w:link w:val="Heading1Char"/>
    <w:uiPriority w:val="99"/>
    <w:qFormat/>
    <w:rsid w:val="00801CE7"/>
    <w:pPr>
      <w:keepN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firstLine="288"/>
      <w:jc w:val="right"/>
      <w:outlineLvl w:val="0"/>
    </w:pPr>
    <w:rPr>
      <w:rFonts w:ascii="Univers" w:hAnsi="Univers"/>
      <w:b/>
      <w:sz w:val="16"/>
    </w:rPr>
  </w:style>
  <w:style w:type="paragraph" w:styleId="Heading2">
    <w:name w:val="heading 2"/>
    <w:aliases w:val="Second Header"/>
    <w:basedOn w:val="Normal"/>
    <w:next w:val="Normal"/>
    <w:link w:val="Heading2Char"/>
    <w:uiPriority w:val="99"/>
    <w:qFormat/>
    <w:rsid w:val="00801CE7"/>
    <w:pPr>
      <w:keepNext/>
      <w:tabs>
        <w:tab w:val="center" w:pos="5400"/>
        <w:tab w:val="left" w:pos="9600"/>
      </w:tabs>
      <w:jc w:val="center"/>
      <w:outlineLvl w:val="1"/>
    </w:pPr>
    <w:rPr>
      <w:rFonts w:ascii="Univers" w:hAnsi="Univers"/>
      <w:b/>
      <w:sz w:val="21"/>
    </w:rPr>
  </w:style>
  <w:style w:type="paragraph" w:styleId="Heading3">
    <w:name w:val="heading 3"/>
    <w:basedOn w:val="Normal"/>
    <w:next w:val="Normal"/>
    <w:link w:val="Heading3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2"/>
    </w:pPr>
    <w:rPr>
      <w:rFonts w:ascii="Times New Roman" w:hAnsi="Times New Roman"/>
      <w:b/>
      <w:u w:val="single"/>
    </w:rPr>
  </w:style>
  <w:style w:type="paragraph" w:styleId="Heading4">
    <w:name w:val="heading 4"/>
    <w:basedOn w:val="Normal"/>
    <w:next w:val="Normal"/>
    <w:link w:val="Heading4Char"/>
    <w:uiPriority w:val="99"/>
    <w:qFormat/>
    <w:rsid w:val="00801CE7"/>
    <w:pPr>
      <w:keepNext/>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217" w:lineRule="auto"/>
      <w:jc w:val="center"/>
      <w:outlineLvl w:val="3"/>
    </w:pPr>
    <w:rPr>
      <w:rFonts w:ascii="Times New Roman" w:hAnsi="Times New Roman"/>
      <w:sz w:val="18"/>
      <w:u w:val="single"/>
    </w:rPr>
  </w:style>
  <w:style w:type="paragraph" w:styleId="Heading5">
    <w:name w:val="heading 5"/>
    <w:basedOn w:val="Normal"/>
    <w:next w:val="Normal"/>
    <w:link w:val="Heading5Char"/>
    <w:uiPriority w:val="99"/>
    <w:qFormat/>
    <w:rsid w:val="00801CE7"/>
    <w:pPr>
      <w:keepNext/>
      <w:spacing w:line="218" w:lineRule="auto"/>
      <w:outlineLvl w:val="4"/>
    </w:pPr>
    <w:rPr>
      <w:rFonts w:ascii="Times New Roman" w:hAnsi="Times New Roman"/>
      <w:b/>
    </w:rPr>
  </w:style>
  <w:style w:type="paragraph" w:styleId="Heading6">
    <w:name w:val="heading 6"/>
    <w:basedOn w:val="Normal"/>
    <w:next w:val="Normal"/>
    <w:link w:val="Heading6Char"/>
    <w:uiPriority w:val="99"/>
    <w:qFormat/>
    <w:rsid w:val="00801CE7"/>
    <w:pPr>
      <w:keepNext/>
      <w:ind w:right="9"/>
      <w:jc w:val="center"/>
      <w:outlineLvl w:val="5"/>
    </w:pPr>
    <w:rPr>
      <w:rFonts w:ascii="CG Times" w:hAnsi="CG Times"/>
      <w:sz w:val="22"/>
      <w:u w:val="single"/>
    </w:rPr>
  </w:style>
  <w:style w:type="paragraph" w:styleId="Heading7">
    <w:name w:val="heading 7"/>
    <w:basedOn w:val="Normal"/>
    <w:next w:val="Normal"/>
    <w:link w:val="Heading7Char"/>
    <w:uiPriority w:val="99"/>
    <w:qFormat/>
    <w:rsid w:val="00801CE7"/>
    <w:pPr>
      <w:keepNext/>
      <w:jc w:val="center"/>
      <w:outlineLvl w:val="6"/>
    </w:pPr>
    <w:rPr>
      <w:sz w:val="28"/>
      <w:u w:val="single"/>
    </w:rPr>
  </w:style>
  <w:style w:type="paragraph" w:styleId="Heading8">
    <w:name w:val="heading 8"/>
    <w:basedOn w:val="Normal"/>
    <w:next w:val="Normal"/>
    <w:link w:val="Heading8Char"/>
    <w:uiPriority w:val="99"/>
    <w:qFormat/>
    <w:rsid w:val="00801CE7"/>
    <w:pPr>
      <w:keepNext/>
      <w:jc w:val="center"/>
      <w:outlineLvl w:val="7"/>
    </w:pPr>
    <w:rPr>
      <w:sz w:val="28"/>
    </w:rPr>
  </w:style>
  <w:style w:type="paragraph" w:styleId="Heading9">
    <w:name w:val="heading 9"/>
    <w:basedOn w:val="Normal"/>
    <w:next w:val="Normal"/>
    <w:link w:val="Heading9Char"/>
    <w:uiPriority w:val="99"/>
    <w:qFormat/>
    <w:rsid w:val="00801CE7"/>
    <w:pPr>
      <w:keepNext/>
      <w:ind w:left="288" w:right="432"/>
      <w:jc w:val="center"/>
      <w:outlineLvl w:val="8"/>
    </w:pPr>
    <w:rPr>
      <w:rFonts w:ascii="CG Times" w:hAnsi="CG Times"/>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uiPriority w:val="99"/>
    <w:locked/>
    <w:rsid w:val="004B30B7"/>
    <w:rPr>
      <w:rFonts w:ascii="Cambria" w:hAnsi="Cambria" w:cs="Times New Roman"/>
      <w:b/>
      <w:bCs/>
      <w:kern w:val="32"/>
      <w:sz w:val="32"/>
      <w:szCs w:val="32"/>
    </w:rPr>
  </w:style>
  <w:style w:type="character" w:customStyle="1" w:styleId="Heading2Char">
    <w:name w:val="Heading 2 Char"/>
    <w:aliases w:val="Second Header Char"/>
    <w:basedOn w:val="DefaultParagraphFont"/>
    <w:link w:val="Heading2"/>
    <w:uiPriority w:val="99"/>
    <w:semiHidden/>
    <w:locked/>
    <w:rsid w:val="004B30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B30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30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30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30B7"/>
    <w:rPr>
      <w:rFonts w:ascii="Calibri" w:hAnsi="Calibri" w:cs="Times New Roman"/>
      <w:b/>
      <w:bCs/>
    </w:rPr>
  </w:style>
  <w:style w:type="character" w:customStyle="1" w:styleId="Heading7Char">
    <w:name w:val="Heading 7 Char"/>
    <w:basedOn w:val="DefaultParagraphFont"/>
    <w:link w:val="Heading7"/>
    <w:uiPriority w:val="99"/>
    <w:semiHidden/>
    <w:locked/>
    <w:rsid w:val="004B30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30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30B7"/>
    <w:rPr>
      <w:rFonts w:ascii="Cambria" w:hAnsi="Cambria" w:cs="Times New Roman"/>
    </w:rPr>
  </w:style>
  <w:style w:type="character" w:styleId="FootnoteReference">
    <w:name w:val="footnote reference"/>
    <w:basedOn w:val="DefaultParagraphFont"/>
    <w:uiPriority w:val="99"/>
    <w:semiHidden/>
    <w:rsid w:val="00801CE7"/>
    <w:rPr>
      <w:rFonts w:cs="Times New Roman"/>
    </w:rPr>
  </w:style>
  <w:style w:type="paragraph" w:styleId="Header">
    <w:name w:val="header"/>
    <w:basedOn w:val="Normal"/>
    <w:link w:val="HeaderChar"/>
    <w:uiPriority w:val="99"/>
    <w:rsid w:val="00801CE7"/>
    <w:pPr>
      <w:tabs>
        <w:tab w:val="center" w:pos="4320"/>
        <w:tab w:val="right" w:pos="8640"/>
      </w:tabs>
    </w:pPr>
  </w:style>
  <w:style w:type="character" w:customStyle="1" w:styleId="HeaderChar">
    <w:name w:val="Header Char"/>
    <w:basedOn w:val="DefaultParagraphFont"/>
    <w:link w:val="Header"/>
    <w:uiPriority w:val="99"/>
    <w:locked/>
    <w:rsid w:val="00403C2D"/>
    <w:rPr>
      <w:rFonts w:ascii="Arial" w:hAnsi="Arial" w:cs="Times New Roman"/>
      <w:sz w:val="24"/>
    </w:rPr>
  </w:style>
  <w:style w:type="paragraph" w:styleId="Footer">
    <w:name w:val="footer"/>
    <w:basedOn w:val="Normal"/>
    <w:link w:val="FooterChar"/>
    <w:uiPriority w:val="99"/>
    <w:rsid w:val="00801CE7"/>
    <w:pPr>
      <w:tabs>
        <w:tab w:val="center" w:pos="4320"/>
        <w:tab w:val="right" w:pos="8640"/>
      </w:tabs>
    </w:pPr>
  </w:style>
  <w:style w:type="character" w:customStyle="1" w:styleId="FooterChar">
    <w:name w:val="Footer Char"/>
    <w:basedOn w:val="DefaultParagraphFont"/>
    <w:link w:val="Footer"/>
    <w:uiPriority w:val="99"/>
    <w:locked/>
    <w:rsid w:val="004B30B7"/>
    <w:rPr>
      <w:rFonts w:ascii="Arial" w:hAnsi="Arial" w:cs="Times New Roman"/>
      <w:sz w:val="20"/>
      <w:szCs w:val="20"/>
    </w:rPr>
  </w:style>
  <w:style w:type="character" w:styleId="Hyperlink">
    <w:name w:val="Hyperlink"/>
    <w:basedOn w:val="DefaultParagraphFont"/>
    <w:uiPriority w:val="99"/>
    <w:rsid w:val="00801CE7"/>
    <w:rPr>
      <w:rFonts w:cs="Times New Roman"/>
      <w:color w:val="0000FF"/>
      <w:u w:val="single"/>
    </w:rPr>
  </w:style>
  <w:style w:type="paragraph" w:styleId="BodyText">
    <w:name w:val="Body Text"/>
    <w:basedOn w:val="Normal"/>
    <w:link w:val="BodyTextChar"/>
    <w:uiPriority w:val="99"/>
    <w:rsid w:val="00801CE7"/>
    <w:pPr>
      <w:widowControl/>
    </w:pPr>
    <w:rPr>
      <w:rFonts w:ascii="Times New Roman" w:hAnsi="Times New Roman"/>
    </w:rPr>
  </w:style>
  <w:style w:type="character" w:customStyle="1" w:styleId="BodyTextChar">
    <w:name w:val="Body Text Char"/>
    <w:basedOn w:val="DefaultParagraphFont"/>
    <w:link w:val="BodyText"/>
    <w:uiPriority w:val="99"/>
    <w:semiHidden/>
    <w:locked/>
    <w:rsid w:val="004B30B7"/>
    <w:rPr>
      <w:rFonts w:ascii="Arial" w:hAnsi="Arial" w:cs="Times New Roman"/>
      <w:sz w:val="20"/>
      <w:szCs w:val="20"/>
    </w:rPr>
  </w:style>
  <w:style w:type="paragraph" w:styleId="BodyTextIndent3">
    <w:name w:val="Body Text Indent 3"/>
    <w:basedOn w:val="Normal"/>
    <w:link w:val="BodyTextIndent3Char"/>
    <w:uiPriority w:val="99"/>
    <w:rsid w:val="00801CE7"/>
    <w:pPr>
      <w:widowControl/>
      <w:ind w:left="360"/>
    </w:pPr>
    <w:rPr>
      <w:rFonts w:ascii="Times New Roman" w:hAnsi="Times New Roman"/>
      <w:sz w:val="20"/>
    </w:rPr>
  </w:style>
  <w:style w:type="character" w:customStyle="1" w:styleId="BodyTextIndent3Char">
    <w:name w:val="Body Text Indent 3 Char"/>
    <w:basedOn w:val="DefaultParagraphFont"/>
    <w:link w:val="BodyTextIndent3"/>
    <w:uiPriority w:val="99"/>
    <w:semiHidden/>
    <w:locked/>
    <w:rsid w:val="004B30B7"/>
    <w:rPr>
      <w:rFonts w:ascii="Arial" w:hAnsi="Arial" w:cs="Times New Roman"/>
      <w:sz w:val="16"/>
      <w:szCs w:val="16"/>
    </w:rPr>
  </w:style>
  <w:style w:type="paragraph" w:styleId="BodyText2">
    <w:name w:val="Body Text 2"/>
    <w:basedOn w:val="Normal"/>
    <w:link w:val="BodyText2Char"/>
    <w:uiPriority w:val="99"/>
    <w:rsid w:val="00801CE7"/>
    <w:pPr>
      <w:widowControl/>
    </w:pPr>
    <w:rPr>
      <w:rFonts w:ascii="Times New Roman" w:hAnsi="Times New Roman"/>
      <w:b/>
    </w:rPr>
  </w:style>
  <w:style w:type="character" w:customStyle="1" w:styleId="BodyText2Char">
    <w:name w:val="Body Text 2 Char"/>
    <w:basedOn w:val="DefaultParagraphFont"/>
    <w:link w:val="BodyText2"/>
    <w:uiPriority w:val="99"/>
    <w:semiHidden/>
    <w:locked/>
    <w:rsid w:val="004B30B7"/>
    <w:rPr>
      <w:rFonts w:ascii="Arial" w:hAnsi="Arial" w:cs="Times New Roman"/>
      <w:sz w:val="20"/>
      <w:szCs w:val="20"/>
    </w:rPr>
  </w:style>
  <w:style w:type="paragraph" w:styleId="BodyTextIndent">
    <w:name w:val="Body Text Indent"/>
    <w:basedOn w:val="Normal"/>
    <w:link w:val="BodyTextIndentChar"/>
    <w:uiPriority w:val="99"/>
    <w:rsid w:val="00801CE7"/>
    <w:pPr>
      <w:tabs>
        <w:tab w:val="left" w:pos="540"/>
        <w:tab w:val="left" w:pos="108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10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4B30B7"/>
    <w:rPr>
      <w:rFonts w:ascii="Arial" w:hAnsi="Arial" w:cs="Times New Roman"/>
      <w:sz w:val="20"/>
      <w:szCs w:val="20"/>
    </w:rPr>
  </w:style>
  <w:style w:type="paragraph" w:styleId="BodyTextIndent2">
    <w:name w:val="Body Text Indent 2"/>
    <w:basedOn w:val="Normal"/>
    <w:link w:val="BodyTextIndent2Char"/>
    <w:uiPriority w:val="99"/>
    <w:rsid w:val="00801CE7"/>
    <w:pPr>
      <w:tabs>
        <w:tab w:val="left" w:pos="288"/>
        <w:tab w:val="left" w:pos="576"/>
        <w:tab w:val="left" w:pos="90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s>
      <w:ind w:left="900" w:hanging="270"/>
    </w:pPr>
    <w:rPr>
      <w:rFonts w:ascii="Univers" w:hAnsi="Univers"/>
      <w:sz w:val="15"/>
    </w:rPr>
  </w:style>
  <w:style w:type="character" w:customStyle="1" w:styleId="BodyTextIndent2Char">
    <w:name w:val="Body Text Indent 2 Char"/>
    <w:basedOn w:val="DefaultParagraphFont"/>
    <w:link w:val="BodyTextIndent2"/>
    <w:uiPriority w:val="99"/>
    <w:semiHidden/>
    <w:locked/>
    <w:rsid w:val="004B30B7"/>
    <w:rPr>
      <w:rFonts w:ascii="Arial" w:hAnsi="Arial" w:cs="Times New Roman"/>
      <w:sz w:val="20"/>
      <w:szCs w:val="20"/>
    </w:rPr>
  </w:style>
  <w:style w:type="character" w:styleId="PageNumber">
    <w:name w:val="page number"/>
    <w:basedOn w:val="DefaultParagraphFont"/>
    <w:uiPriority w:val="99"/>
    <w:rsid w:val="00801CE7"/>
    <w:rPr>
      <w:rFonts w:cs="Times New Roman"/>
    </w:rPr>
  </w:style>
  <w:style w:type="character" w:styleId="CommentReference">
    <w:name w:val="annotation reference"/>
    <w:basedOn w:val="DefaultParagraphFont"/>
    <w:uiPriority w:val="99"/>
    <w:semiHidden/>
    <w:rsid w:val="00801CE7"/>
    <w:rPr>
      <w:rFonts w:cs="Times New Roman"/>
      <w:sz w:val="16"/>
    </w:rPr>
  </w:style>
  <w:style w:type="paragraph" w:styleId="CommentText">
    <w:name w:val="annotation text"/>
    <w:basedOn w:val="Normal"/>
    <w:link w:val="CommentTextChar"/>
    <w:uiPriority w:val="99"/>
    <w:semiHidden/>
    <w:rsid w:val="00801CE7"/>
    <w:rPr>
      <w:sz w:val="20"/>
    </w:rPr>
  </w:style>
  <w:style w:type="character" w:customStyle="1" w:styleId="CommentTextChar">
    <w:name w:val="Comment Text Char"/>
    <w:basedOn w:val="DefaultParagraphFont"/>
    <w:link w:val="CommentText"/>
    <w:uiPriority w:val="99"/>
    <w:semiHidden/>
    <w:locked/>
    <w:rsid w:val="00D46905"/>
    <w:rPr>
      <w:rFonts w:ascii="Arial" w:hAnsi="Arial" w:cs="Times New Roman"/>
    </w:rPr>
  </w:style>
  <w:style w:type="paragraph" w:styleId="BlockText">
    <w:name w:val="Block Text"/>
    <w:basedOn w:val="Normal"/>
    <w:uiPriority w:val="99"/>
    <w:rsid w:val="00801CE7"/>
    <w:pPr>
      <w:tabs>
        <w:tab w:val="left" w:pos="6000"/>
        <w:tab w:val="left" w:pos="9840"/>
      </w:tabs>
      <w:ind w:left="360" w:right="273"/>
    </w:pPr>
    <w:rPr>
      <w:rFonts w:ascii="Times New Roman" w:hAnsi="Times New Roman"/>
      <w:b/>
      <w:sz w:val="20"/>
    </w:rPr>
  </w:style>
  <w:style w:type="paragraph" w:styleId="BodyText3">
    <w:name w:val="Body Text 3"/>
    <w:basedOn w:val="Normal"/>
    <w:link w:val="BodyText3Char"/>
    <w:uiPriority w:val="99"/>
    <w:rsid w:val="00801CE7"/>
    <w:rPr>
      <w:rFonts w:ascii="Univers" w:hAnsi="Univers"/>
      <w:sz w:val="15"/>
    </w:rPr>
  </w:style>
  <w:style w:type="character" w:customStyle="1" w:styleId="BodyText3Char">
    <w:name w:val="Body Text 3 Char"/>
    <w:basedOn w:val="DefaultParagraphFont"/>
    <w:link w:val="BodyText3"/>
    <w:uiPriority w:val="99"/>
    <w:semiHidden/>
    <w:locked/>
    <w:rsid w:val="004B30B7"/>
    <w:rPr>
      <w:rFonts w:ascii="Arial" w:hAnsi="Arial" w:cs="Times New Roman"/>
      <w:sz w:val="16"/>
      <w:szCs w:val="16"/>
    </w:rPr>
  </w:style>
  <w:style w:type="paragraph" w:customStyle="1" w:styleId="GenCondInstSections">
    <w:name w:val="Gen Cond Inst Sections"/>
    <w:basedOn w:val="Normal"/>
    <w:uiPriority w:val="99"/>
    <w:rsid w:val="00801CE7"/>
    <w:pPr>
      <w:jc w:val="center"/>
    </w:pPr>
    <w:rPr>
      <w:rFonts w:ascii="Univers" w:hAnsi="Univers"/>
      <w:b/>
      <w:sz w:val="18"/>
    </w:rPr>
  </w:style>
  <w:style w:type="paragraph" w:customStyle="1" w:styleId="FFXSECTIONHEADING">
    <w:name w:val="FFX SECTION HEADING"/>
    <w:basedOn w:val="Normal"/>
    <w:uiPriority w:val="99"/>
    <w:rsid w:val="00801CE7"/>
    <w:pPr>
      <w:jc w:val="center"/>
      <w:outlineLvl w:val="0"/>
    </w:pPr>
    <w:rPr>
      <w:rFonts w:ascii="Times New Roman" w:hAnsi="Times New Roman"/>
      <w:caps/>
      <w:u w:val="single"/>
    </w:rPr>
  </w:style>
  <w:style w:type="paragraph" w:styleId="BalloonText">
    <w:name w:val="Balloon Text"/>
    <w:basedOn w:val="Normal"/>
    <w:link w:val="BalloonTextChar"/>
    <w:uiPriority w:val="99"/>
    <w:semiHidden/>
    <w:rsid w:val="00D63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0B7"/>
    <w:rPr>
      <w:rFonts w:cs="Times New Roman"/>
      <w:sz w:val="2"/>
    </w:rPr>
  </w:style>
  <w:style w:type="paragraph" w:styleId="DocumentMap">
    <w:name w:val="Document Map"/>
    <w:basedOn w:val="Normal"/>
    <w:link w:val="DocumentMapChar"/>
    <w:uiPriority w:val="99"/>
    <w:semiHidden/>
    <w:rsid w:val="00B97B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B30B7"/>
    <w:rPr>
      <w:rFonts w:cs="Times New Roman"/>
      <w:sz w:val="2"/>
    </w:rPr>
  </w:style>
  <w:style w:type="table" w:styleId="TableGrid">
    <w:name w:val="Table Grid"/>
    <w:basedOn w:val="TableNormal"/>
    <w:uiPriority w:val="59"/>
    <w:rsid w:val="00FF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rsid w:val="00C40505"/>
    <w:pPr>
      <w:numPr>
        <w:numId w:val="1"/>
      </w:numPr>
      <w:tabs>
        <w:tab w:val="clear" w:pos="360"/>
        <w:tab w:val="num" w:pos="2520"/>
      </w:tabs>
    </w:pPr>
  </w:style>
  <w:style w:type="paragraph" w:customStyle="1" w:styleId="11List">
    <w:name w:val="1.1 List"/>
    <w:basedOn w:val="Normal"/>
    <w:uiPriority w:val="99"/>
    <w:rsid w:val="00C40505"/>
  </w:style>
  <w:style w:type="paragraph" w:customStyle="1" w:styleId="111List">
    <w:name w:val="1.1.1 List"/>
    <w:basedOn w:val="Normal"/>
    <w:uiPriority w:val="99"/>
    <w:rsid w:val="00C40505"/>
  </w:style>
  <w:style w:type="character" w:styleId="Strong">
    <w:name w:val="Strong"/>
    <w:basedOn w:val="DefaultParagraphFont"/>
    <w:uiPriority w:val="99"/>
    <w:qFormat/>
    <w:rsid w:val="001E513F"/>
    <w:rPr>
      <w:rFonts w:cs="Times New Roman"/>
      <w:b/>
    </w:rPr>
  </w:style>
  <w:style w:type="character" w:styleId="Emphasis">
    <w:name w:val="Emphasis"/>
    <w:basedOn w:val="DefaultParagraphFont"/>
    <w:uiPriority w:val="99"/>
    <w:qFormat/>
    <w:rsid w:val="00490BDD"/>
    <w:rPr>
      <w:rFonts w:cs="Times New Roman"/>
      <w:i/>
    </w:rPr>
  </w:style>
  <w:style w:type="paragraph" w:styleId="ListParagraph">
    <w:name w:val="List Paragraph"/>
    <w:basedOn w:val="Normal"/>
    <w:uiPriority w:val="34"/>
    <w:qFormat/>
    <w:rsid w:val="00E61E25"/>
    <w:pPr>
      <w:ind w:left="720"/>
    </w:pPr>
  </w:style>
  <w:style w:type="paragraph" w:styleId="Subtitle">
    <w:name w:val="Subtitle"/>
    <w:basedOn w:val="Normal"/>
    <w:link w:val="SubtitleChar"/>
    <w:uiPriority w:val="99"/>
    <w:qFormat/>
    <w:rsid w:val="001B630F"/>
    <w:pPr>
      <w:widowControl/>
      <w:jc w:val="left"/>
    </w:pPr>
    <w:rPr>
      <w:rFonts w:ascii="Times New Roman" w:hAnsi="Times New Roman"/>
      <w:b/>
      <w:sz w:val="20"/>
    </w:rPr>
  </w:style>
  <w:style w:type="character" w:customStyle="1" w:styleId="SubtitleChar">
    <w:name w:val="Subtitle Char"/>
    <w:basedOn w:val="DefaultParagraphFont"/>
    <w:link w:val="Subtitle"/>
    <w:uiPriority w:val="99"/>
    <w:locked/>
    <w:rsid w:val="001B630F"/>
    <w:rPr>
      <w:rFonts w:cs="Times New Roman"/>
      <w:b/>
    </w:rPr>
  </w:style>
  <w:style w:type="paragraph" w:styleId="Title">
    <w:name w:val="Title"/>
    <w:basedOn w:val="Normal"/>
    <w:link w:val="TitleChar"/>
    <w:uiPriority w:val="99"/>
    <w:qFormat/>
    <w:rsid w:val="001B630F"/>
    <w:pPr>
      <w:widowControl/>
      <w:jc w:val="center"/>
    </w:pPr>
    <w:rPr>
      <w:rFonts w:ascii="Times New Roman" w:hAnsi="Times New Roman"/>
      <w:b/>
      <w:sz w:val="28"/>
    </w:rPr>
  </w:style>
  <w:style w:type="character" w:customStyle="1" w:styleId="TitleChar">
    <w:name w:val="Title Char"/>
    <w:basedOn w:val="DefaultParagraphFont"/>
    <w:link w:val="Title"/>
    <w:uiPriority w:val="99"/>
    <w:locked/>
    <w:rsid w:val="001B630F"/>
    <w:rPr>
      <w:rFonts w:cs="Times New Roman"/>
      <w:b/>
      <w:sz w:val="28"/>
    </w:rPr>
  </w:style>
  <w:style w:type="paragraph" w:styleId="CommentSubject">
    <w:name w:val="annotation subject"/>
    <w:basedOn w:val="CommentText"/>
    <w:next w:val="CommentText"/>
    <w:link w:val="CommentSubjectChar"/>
    <w:uiPriority w:val="99"/>
    <w:rsid w:val="00D46905"/>
    <w:rPr>
      <w:b/>
      <w:bCs/>
    </w:rPr>
  </w:style>
  <w:style w:type="character" w:customStyle="1" w:styleId="CommentSubjectChar">
    <w:name w:val="Comment Subject Char"/>
    <w:basedOn w:val="CommentTextChar"/>
    <w:link w:val="CommentSubject"/>
    <w:uiPriority w:val="99"/>
    <w:locked/>
    <w:rsid w:val="00D46905"/>
    <w:rPr>
      <w:rFonts w:ascii="Arial" w:hAnsi="Arial" w:cs="Times New Roman"/>
      <w:b/>
    </w:rPr>
  </w:style>
  <w:style w:type="paragraph" w:styleId="Revision">
    <w:name w:val="Revision"/>
    <w:hidden/>
    <w:uiPriority w:val="99"/>
    <w:semiHidden/>
    <w:rsid w:val="006169D2"/>
    <w:rPr>
      <w:rFonts w:ascii="Arial" w:hAnsi="Arial"/>
      <w:sz w:val="24"/>
    </w:rPr>
  </w:style>
  <w:style w:type="paragraph" w:styleId="TOC8">
    <w:name w:val="toc 8"/>
    <w:basedOn w:val="Normal"/>
    <w:next w:val="Normal"/>
    <w:autoRedefine/>
    <w:uiPriority w:val="99"/>
    <w:rsid w:val="00403C2D"/>
    <w:pPr>
      <w:widowControl/>
      <w:jc w:val="left"/>
    </w:pPr>
    <w:rPr>
      <w:rFonts w:ascii="Times New Roman" w:hAnsi="Times New Roman"/>
      <w:sz w:val="22"/>
    </w:rPr>
  </w:style>
  <w:style w:type="paragraph" w:customStyle="1" w:styleId="Body1">
    <w:name w:val="~Body1"/>
    <w:basedOn w:val="Normal"/>
    <w:uiPriority w:val="99"/>
    <w:rsid w:val="00403C2D"/>
    <w:pPr>
      <w:widowControl/>
      <w:numPr>
        <w:ilvl w:val="2"/>
        <w:numId w:val="4"/>
      </w:numPr>
      <w:spacing w:after="240"/>
    </w:pPr>
    <w:rPr>
      <w:rFonts w:ascii="Times New Roman" w:hAnsi="Times New Roman"/>
      <w:sz w:val="20"/>
    </w:rPr>
  </w:style>
  <w:style w:type="paragraph" w:styleId="List2">
    <w:name w:val="List 2"/>
    <w:basedOn w:val="Normal"/>
    <w:uiPriority w:val="99"/>
    <w:rsid w:val="00403C2D"/>
    <w:pPr>
      <w:ind w:left="720" w:hanging="360"/>
    </w:pPr>
    <w:rPr>
      <w:sz w:val="20"/>
    </w:rPr>
  </w:style>
  <w:style w:type="paragraph" w:styleId="List">
    <w:name w:val="List"/>
    <w:basedOn w:val="Normal"/>
    <w:uiPriority w:val="99"/>
    <w:rsid w:val="00403C2D"/>
    <w:pPr>
      <w:ind w:left="360" w:hanging="360"/>
    </w:pPr>
    <w:rPr>
      <w:sz w:val="20"/>
    </w:rPr>
  </w:style>
  <w:style w:type="paragraph" w:styleId="List3">
    <w:name w:val="List 3"/>
    <w:basedOn w:val="Normal"/>
    <w:uiPriority w:val="99"/>
    <w:rsid w:val="00403C2D"/>
    <w:pPr>
      <w:ind w:left="1080" w:hanging="360"/>
    </w:pPr>
    <w:rPr>
      <w:sz w:val="20"/>
    </w:rPr>
  </w:style>
  <w:style w:type="paragraph" w:styleId="List4">
    <w:name w:val="List 4"/>
    <w:basedOn w:val="Normal"/>
    <w:uiPriority w:val="99"/>
    <w:rsid w:val="00403C2D"/>
    <w:pPr>
      <w:ind w:left="1440" w:hanging="360"/>
    </w:pPr>
    <w:rPr>
      <w:sz w:val="20"/>
    </w:rPr>
  </w:style>
  <w:style w:type="paragraph" w:styleId="Closing">
    <w:name w:val="Closing"/>
    <w:basedOn w:val="Normal"/>
    <w:link w:val="ClosingChar"/>
    <w:uiPriority w:val="99"/>
    <w:rsid w:val="00403C2D"/>
    <w:pPr>
      <w:ind w:left="4320"/>
    </w:pPr>
    <w:rPr>
      <w:sz w:val="20"/>
    </w:rPr>
  </w:style>
  <w:style w:type="character" w:customStyle="1" w:styleId="ClosingChar">
    <w:name w:val="Closing Char"/>
    <w:basedOn w:val="DefaultParagraphFont"/>
    <w:link w:val="Closing"/>
    <w:uiPriority w:val="99"/>
    <w:locked/>
    <w:rsid w:val="00403C2D"/>
    <w:rPr>
      <w:rFonts w:ascii="Arial" w:hAnsi="Arial" w:cs="Times New Roman"/>
    </w:rPr>
  </w:style>
  <w:style w:type="paragraph" w:styleId="ListBullet">
    <w:name w:val="List Bullet"/>
    <w:basedOn w:val="Normal"/>
    <w:autoRedefine/>
    <w:uiPriority w:val="99"/>
    <w:rsid w:val="00403C2D"/>
    <w:pPr>
      <w:numPr>
        <w:numId w:val="2"/>
      </w:numPr>
    </w:pPr>
    <w:rPr>
      <w:sz w:val="20"/>
    </w:rPr>
  </w:style>
  <w:style w:type="paragraph" w:styleId="ListContinue">
    <w:name w:val="List Continue"/>
    <w:basedOn w:val="Normal"/>
    <w:uiPriority w:val="99"/>
    <w:rsid w:val="00403C2D"/>
    <w:pPr>
      <w:spacing w:after="120"/>
      <w:ind w:left="360"/>
    </w:pPr>
    <w:rPr>
      <w:sz w:val="20"/>
    </w:rPr>
  </w:style>
  <w:style w:type="paragraph" w:styleId="ListContinue2">
    <w:name w:val="List Continue 2"/>
    <w:basedOn w:val="Normal"/>
    <w:uiPriority w:val="99"/>
    <w:rsid w:val="00403C2D"/>
    <w:pPr>
      <w:spacing w:after="120"/>
      <w:ind w:left="720"/>
    </w:pPr>
    <w:rPr>
      <w:sz w:val="20"/>
    </w:rPr>
  </w:style>
  <w:style w:type="paragraph" w:styleId="ListContinue3">
    <w:name w:val="List Continue 3"/>
    <w:basedOn w:val="Normal"/>
    <w:uiPriority w:val="99"/>
    <w:rsid w:val="00403C2D"/>
    <w:pPr>
      <w:spacing w:after="120"/>
      <w:ind w:left="1080"/>
    </w:pPr>
    <w:rPr>
      <w:sz w:val="20"/>
    </w:rPr>
  </w:style>
  <w:style w:type="paragraph" w:styleId="Caption">
    <w:name w:val="caption"/>
    <w:basedOn w:val="Normal"/>
    <w:next w:val="Normal"/>
    <w:uiPriority w:val="99"/>
    <w:qFormat/>
    <w:rsid w:val="00403C2D"/>
    <w:pPr>
      <w:spacing w:before="120" w:after="120"/>
    </w:pPr>
    <w:rPr>
      <w:b/>
      <w:bCs/>
      <w:sz w:val="20"/>
    </w:rPr>
  </w:style>
  <w:style w:type="paragraph" w:styleId="Signature">
    <w:name w:val="Signature"/>
    <w:basedOn w:val="Normal"/>
    <w:link w:val="SignatureChar"/>
    <w:uiPriority w:val="99"/>
    <w:rsid w:val="00403C2D"/>
    <w:pPr>
      <w:ind w:left="4320"/>
    </w:pPr>
    <w:rPr>
      <w:sz w:val="20"/>
    </w:rPr>
  </w:style>
  <w:style w:type="character" w:customStyle="1" w:styleId="SignatureChar">
    <w:name w:val="Signature Char"/>
    <w:basedOn w:val="DefaultParagraphFont"/>
    <w:link w:val="Signature"/>
    <w:uiPriority w:val="99"/>
    <w:locked/>
    <w:rsid w:val="00403C2D"/>
    <w:rPr>
      <w:rFonts w:ascii="Arial" w:hAnsi="Arial" w:cs="Times New Roman"/>
    </w:rPr>
  </w:style>
  <w:style w:type="paragraph" w:customStyle="1" w:styleId="ReferenceLine">
    <w:name w:val="Reference Line"/>
    <w:basedOn w:val="BodyText"/>
    <w:uiPriority w:val="99"/>
    <w:rsid w:val="00403C2D"/>
    <w:rPr>
      <w:sz w:val="20"/>
    </w:rPr>
  </w:style>
  <w:style w:type="paragraph" w:customStyle="1" w:styleId="Indent1">
    <w:name w:val="Indent1"/>
    <w:basedOn w:val="Normal"/>
    <w:next w:val="Normal"/>
    <w:uiPriority w:val="99"/>
    <w:rsid w:val="00403C2D"/>
    <w:pPr>
      <w:widowControl/>
      <w:tabs>
        <w:tab w:val="left" w:pos="720"/>
      </w:tabs>
      <w:ind w:left="720" w:hanging="720"/>
      <w:jc w:val="left"/>
    </w:pPr>
    <w:rPr>
      <w:rFonts w:ascii="Zurich BT" w:hAnsi="Zurich BT"/>
      <w:sz w:val="22"/>
    </w:rPr>
  </w:style>
  <w:style w:type="paragraph" w:customStyle="1" w:styleId="NumberIndent1">
    <w:name w:val="Number/Indent1"/>
    <w:basedOn w:val="Indent1"/>
    <w:uiPriority w:val="99"/>
    <w:rsid w:val="00403C2D"/>
    <w:pPr>
      <w:tabs>
        <w:tab w:val="clear" w:pos="720"/>
        <w:tab w:val="left" w:pos="1080"/>
      </w:tabs>
      <w:ind w:left="1080" w:hanging="360"/>
    </w:pPr>
  </w:style>
  <w:style w:type="paragraph" w:styleId="TOC1">
    <w:name w:val="toc 1"/>
    <w:basedOn w:val="Normal"/>
    <w:next w:val="Normal"/>
    <w:autoRedefine/>
    <w:uiPriority w:val="99"/>
    <w:rsid w:val="00403C2D"/>
    <w:pPr>
      <w:widowControl/>
      <w:tabs>
        <w:tab w:val="left" w:pos="360"/>
        <w:tab w:val="left" w:pos="720"/>
        <w:tab w:val="left" w:pos="1080"/>
        <w:tab w:val="left" w:pos="1440"/>
      </w:tabs>
      <w:ind w:left="720" w:hanging="720"/>
      <w:jc w:val="left"/>
    </w:pPr>
    <w:rPr>
      <w:rFonts w:ascii="Times New Roman" w:hAnsi="Times New Roman"/>
      <w:color w:val="0000FF"/>
      <w:sz w:val="20"/>
    </w:rPr>
  </w:style>
  <w:style w:type="paragraph" w:styleId="ListBullet2">
    <w:name w:val="List Bullet 2"/>
    <w:basedOn w:val="Normal"/>
    <w:uiPriority w:val="99"/>
    <w:rsid w:val="00403C2D"/>
    <w:pPr>
      <w:widowControl/>
      <w:tabs>
        <w:tab w:val="num" w:pos="720"/>
      </w:tabs>
      <w:ind w:left="720" w:hanging="360"/>
      <w:jc w:val="left"/>
      <w:outlineLvl w:val="5"/>
    </w:pPr>
    <w:rPr>
      <w:rFonts w:ascii="Times New Roman" w:hAnsi="Times New Roman"/>
      <w:sz w:val="20"/>
    </w:rPr>
  </w:style>
  <w:style w:type="paragraph" w:styleId="ListBullet3">
    <w:name w:val="List Bullet 3"/>
    <w:basedOn w:val="Normal"/>
    <w:uiPriority w:val="99"/>
    <w:rsid w:val="00403C2D"/>
    <w:pPr>
      <w:widowControl/>
      <w:tabs>
        <w:tab w:val="num" w:pos="1080"/>
      </w:tabs>
      <w:ind w:left="1080" w:hanging="360"/>
      <w:jc w:val="left"/>
      <w:outlineLvl w:val="6"/>
    </w:pPr>
    <w:rPr>
      <w:rFonts w:ascii="Times New Roman" w:hAnsi="Times New Roman"/>
      <w:sz w:val="20"/>
    </w:rPr>
  </w:style>
  <w:style w:type="paragraph" w:styleId="ListBullet4">
    <w:name w:val="List Bullet 4"/>
    <w:basedOn w:val="Normal"/>
    <w:uiPriority w:val="99"/>
    <w:rsid w:val="00403C2D"/>
    <w:pPr>
      <w:widowControl/>
      <w:tabs>
        <w:tab w:val="num" w:pos="1440"/>
      </w:tabs>
      <w:ind w:left="1440" w:hanging="360"/>
      <w:jc w:val="left"/>
      <w:outlineLvl w:val="7"/>
    </w:pPr>
    <w:rPr>
      <w:rFonts w:ascii="Times New Roman" w:hAnsi="Times New Roman"/>
      <w:sz w:val="20"/>
    </w:rPr>
  </w:style>
  <w:style w:type="paragraph" w:styleId="EnvelopeReturn">
    <w:name w:val="envelope return"/>
    <w:basedOn w:val="Normal"/>
    <w:uiPriority w:val="99"/>
    <w:rsid w:val="00403C2D"/>
    <w:pPr>
      <w:widowControl/>
      <w:jc w:val="left"/>
    </w:pPr>
    <w:rPr>
      <w:rFonts w:ascii="Times New Roman" w:hAnsi="Times New Roman"/>
      <w:sz w:val="20"/>
    </w:rPr>
  </w:style>
  <w:style w:type="paragraph" w:customStyle="1" w:styleId="Bodymain">
    <w:name w:val="~Body main"/>
    <w:basedOn w:val="Normal"/>
    <w:uiPriority w:val="99"/>
    <w:rsid w:val="00403C2D"/>
    <w:pPr>
      <w:widowControl/>
      <w:spacing w:after="240"/>
    </w:pPr>
    <w:rPr>
      <w:rFonts w:ascii="Times New Roman" w:hAnsi="Times New Roman"/>
      <w:sz w:val="20"/>
    </w:rPr>
  </w:style>
  <w:style w:type="paragraph" w:styleId="EndnoteText">
    <w:name w:val="endnote text"/>
    <w:basedOn w:val="Normal"/>
    <w:link w:val="EndnoteTextChar"/>
    <w:uiPriority w:val="99"/>
    <w:rsid w:val="00403C2D"/>
    <w:rPr>
      <w:sz w:val="20"/>
    </w:rPr>
  </w:style>
  <w:style w:type="character" w:customStyle="1" w:styleId="EndnoteTextChar">
    <w:name w:val="Endnote Text Char"/>
    <w:basedOn w:val="DefaultParagraphFont"/>
    <w:link w:val="EndnoteText"/>
    <w:uiPriority w:val="99"/>
    <w:locked/>
    <w:rsid w:val="00403C2D"/>
    <w:rPr>
      <w:rFonts w:ascii="Arial" w:hAnsi="Arial" w:cs="Times New Roman"/>
    </w:rPr>
  </w:style>
  <w:style w:type="character" w:styleId="EndnoteReference">
    <w:name w:val="endnote reference"/>
    <w:basedOn w:val="DefaultParagraphFont"/>
    <w:uiPriority w:val="99"/>
    <w:rsid w:val="00403C2D"/>
    <w:rPr>
      <w:rFonts w:cs="Times New Roman"/>
      <w:vertAlign w:val="superscript"/>
    </w:rPr>
  </w:style>
  <w:style w:type="numbering" w:styleId="111111">
    <w:name w:val="Outline List 2"/>
    <w:basedOn w:val="NoList"/>
    <w:uiPriority w:val="99"/>
    <w:semiHidden/>
    <w:unhideWhenUsed/>
    <w:locked/>
    <w:rsid w:val="003A5FF6"/>
    <w:pPr>
      <w:numPr>
        <w:numId w:val="3"/>
      </w:numPr>
    </w:pPr>
  </w:style>
  <w:style w:type="numbering" w:customStyle="1" w:styleId="1111111">
    <w:name w:val="1 / 1.1 / 1.1.11"/>
    <w:rsid w:val="003A5FF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8277">
      <w:bodyDiv w:val="1"/>
      <w:marLeft w:val="0"/>
      <w:marRight w:val="0"/>
      <w:marTop w:val="0"/>
      <w:marBottom w:val="0"/>
      <w:divBdr>
        <w:top w:val="none" w:sz="0" w:space="0" w:color="auto"/>
        <w:left w:val="none" w:sz="0" w:space="0" w:color="auto"/>
        <w:bottom w:val="none" w:sz="0" w:space="0" w:color="auto"/>
        <w:right w:val="none" w:sz="0" w:space="0" w:color="auto"/>
      </w:divBdr>
    </w:div>
    <w:div w:id="107086110">
      <w:bodyDiv w:val="1"/>
      <w:marLeft w:val="0"/>
      <w:marRight w:val="0"/>
      <w:marTop w:val="0"/>
      <w:marBottom w:val="0"/>
      <w:divBdr>
        <w:top w:val="none" w:sz="0" w:space="0" w:color="auto"/>
        <w:left w:val="none" w:sz="0" w:space="0" w:color="auto"/>
        <w:bottom w:val="none" w:sz="0" w:space="0" w:color="auto"/>
        <w:right w:val="none" w:sz="0" w:space="0" w:color="auto"/>
      </w:divBdr>
    </w:div>
    <w:div w:id="175340951">
      <w:bodyDiv w:val="1"/>
      <w:marLeft w:val="0"/>
      <w:marRight w:val="0"/>
      <w:marTop w:val="0"/>
      <w:marBottom w:val="0"/>
      <w:divBdr>
        <w:top w:val="none" w:sz="0" w:space="0" w:color="auto"/>
        <w:left w:val="none" w:sz="0" w:space="0" w:color="auto"/>
        <w:bottom w:val="none" w:sz="0" w:space="0" w:color="auto"/>
        <w:right w:val="none" w:sz="0" w:space="0" w:color="auto"/>
      </w:divBdr>
    </w:div>
    <w:div w:id="187111643">
      <w:bodyDiv w:val="1"/>
      <w:marLeft w:val="0"/>
      <w:marRight w:val="0"/>
      <w:marTop w:val="0"/>
      <w:marBottom w:val="0"/>
      <w:divBdr>
        <w:top w:val="none" w:sz="0" w:space="0" w:color="auto"/>
        <w:left w:val="none" w:sz="0" w:space="0" w:color="auto"/>
        <w:bottom w:val="none" w:sz="0" w:space="0" w:color="auto"/>
        <w:right w:val="none" w:sz="0" w:space="0" w:color="auto"/>
      </w:divBdr>
    </w:div>
    <w:div w:id="193734967">
      <w:bodyDiv w:val="1"/>
      <w:marLeft w:val="0"/>
      <w:marRight w:val="0"/>
      <w:marTop w:val="0"/>
      <w:marBottom w:val="0"/>
      <w:divBdr>
        <w:top w:val="none" w:sz="0" w:space="0" w:color="auto"/>
        <w:left w:val="none" w:sz="0" w:space="0" w:color="auto"/>
        <w:bottom w:val="none" w:sz="0" w:space="0" w:color="auto"/>
        <w:right w:val="none" w:sz="0" w:space="0" w:color="auto"/>
      </w:divBdr>
    </w:div>
    <w:div w:id="332992320">
      <w:bodyDiv w:val="1"/>
      <w:marLeft w:val="0"/>
      <w:marRight w:val="0"/>
      <w:marTop w:val="0"/>
      <w:marBottom w:val="0"/>
      <w:divBdr>
        <w:top w:val="none" w:sz="0" w:space="0" w:color="auto"/>
        <w:left w:val="none" w:sz="0" w:space="0" w:color="auto"/>
        <w:bottom w:val="none" w:sz="0" w:space="0" w:color="auto"/>
        <w:right w:val="none" w:sz="0" w:space="0" w:color="auto"/>
      </w:divBdr>
    </w:div>
    <w:div w:id="359278719">
      <w:bodyDiv w:val="1"/>
      <w:marLeft w:val="0"/>
      <w:marRight w:val="0"/>
      <w:marTop w:val="0"/>
      <w:marBottom w:val="0"/>
      <w:divBdr>
        <w:top w:val="none" w:sz="0" w:space="0" w:color="auto"/>
        <w:left w:val="none" w:sz="0" w:space="0" w:color="auto"/>
        <w:bottom w:val="none" w:sz="0" w:space="0" w:color="auto"/>
        <w:right w:val="none" w:sz="0" w:space="0" w:color="auto"/>
      </w:divBdr>
    </w:div>
    <w:div w:id="371728108">
      <w:bodyDiv w:val="1"/>
      <w:marLeft w:val="0"/>
      <w:marRight w:val="0"/>
      <w:marTop w:val="0"/>
      <w:marBottom w:val="0"/>
      <w:divBdr>
        <w:top w:val="none" w:sz="0" w:space="0" w:color="auto"/>
        <w:left w:val="none" w:sz="0" w:space="0" w:color="auto"/>
        <w:bottom w:val="none" w:sz="0" w:space="0" w:color="auto"/>
        <w:right w:val="none" w:sz="0" w:space="0" w:color="auto"/>
      </w:divBdr>
    </w:div>
    <w:div w:id="495150751">
      <w:bodyDiv w:val="1"/>
      <w:marLeft w:val="0"/>
      <w:marRight w:val="0"/>
      <w:marTop w:val="0"/>
      <w:marBottom w:val="0"/>
      <w:divBdr>
        <w:top w:val="none" w:sz="0" w:space="0" w:color="auto"/>
        <w:left w:val="none" w:sz="0" w:space="0" w:color="auto"/>
        <w:bottom w:val="none" w:sz="0" w:space="0" w:color="auto"/>
        <w:right w:val="none" w:sz="0" w:space="0" w:color="auto"/>
      </w:divBdr>
    </w:div>
    <w:div w:id="645822162">
      <w:bodyDiv w:val="1"/>
      <w:marLeft w:val="0"/>
      <w:marRight w:val="0"/>
      <w:marTop w:val="0"/>
      <w:marBottom w:val="0"/>
      <w:divBdr>
        <w:top w:val="none" w:sz="0" w:space="0" w:color="auto"/>
        <w:left w:val="none" w:sz="0" w:space="0" w:color="auto"/>
        <w:bottom w:val="none" w:sz="0" w:space="0" w:color="auto"/>
        <w:right w:val="none" w:sz="0" w:space="0" w:color="auto"/>
      </w:divBdr>
    </w:div>
    <w:div w:id="710808173">
      <w:bodyDiv w:val="1"/>
      <w:marLeft w:val="0"/>
      <w:marRight w:val="0"/>
      <w:marTop w:val="0"/>
      <w:marBottom w:val="0"/>
      <w:divBdr>
        <w:top w:val="none" w:sz="0" w:space="0" w:color="auto"/>
        <w:left w:val="none" w:sz="0" w:space="0" w:color="auto"/>
        <w:bottom w:val="none" w:sz="0" w:space="0" w:color="auto"/>
        <w:right w:val="none" w:sz="0" w:space="0" w:color="auto"/>
      </w:divBdr>
    </w:div>
    <w:div w:id="779374549">
      <w:bodyDiv w:val="1"/>
      <w:marLeft w:val="0"/>
      <w:marRight w:val="0"/>
      <w:marTop w:val="0"/>
      <w:marBottom w:val="0"/>
      <w:divBdr>
        <w:top w:val="none" w:sz="0" w:space="0" w:color="auto"/>
        <w:left w:val="none" w:sz="0" w:space="0" w:color="auto"/>
        <w:bottom w:val="none" w:sz="0" w:space="0" w:color="auto"/>
        <w:right w:val="none" w:sz="0" w:space="0" w:color="auto"/>
      </w:divBdr>
    </w:div>
    <w:div w:id="784933147">
      <w:bodyDiv w:val="1"/>
      <w:marLeft w:val="0"/>
      <w:marRight w:val="0"/>
      <w:marTop w:val="0"/>
      <w:marBottom w:val="0"/>
      <w:divBdr>
        <w:top w:val="none" w:sz="0" w:space="0" w:color="auto"/>
        <w:left w:val="none" w:sz="0" w:space="0" w:color="auto"/>
        <w:bottom w:val="none" w:sz="0" w:space="0" w:color="auto"/>
        <w:right w:val="none" w:sz="0" w:space="0" w:color="auto"/>
      </w:divBdr>
    </w:div>
    <w:div w:id="839196569">
      <w:bodyDiv w:val="1"/>
      <w:marLeft w:val="0"/>
      <w:marRight w:val="0"/>
      <w:marTop w:val="0"/>
      <w:marBottom w:val="0"/>
      <w:divBdr>
        <w:top w:val="none" w:sz="0" w:space="0" w:color="auto"/>
        <w:left w:val="none" w:sz="0" w:space="0" w:color="auto"/>
        <w:bottom w:val="none" w:sz="0" w:space="0" w:color="auto"/>
        <w:right w:val="none" w:sz="0" w:space="0" w:color="auto"/>
      </w:divBdr>
    </w:div>
    <w:div w:id="887567200">
      <w:bodyDiv w:val="1"/>
      <w:marLeft w:val="0"/>
      <w:marRight w:val="0"/>
      <w:marTop w:val="0"/>
      <w:marBottom w:val="0"/>
      <w:divBdr>
        <w:top w:val="none" w:sz="0" w:space="0" w:color="auto"/>
        <w:left w:val="none" w:sz="0" w:space="0" w:color="auto"/>
        <w:bottom w:val="none" w:sz="0" w:space="0" w:color="auto"/>
        <w:right w:val="none" w:sz="0" w:space="0" w:color="auto"/>
      </w:divBdr>
    </w:div>
    <w:div w:id="925264040">
      <w:bodyDiv w:val="1"/>
      <w:marLeft w:val="0"/>
      <w:marRight w:val="0"/>
      <w:marTop w:val="0"/>
      <w:marBottom w:val="0"/>
      <w:divBdr>
        <w:top w:val="none" w:sz="0" w:space="0" w:color="auto"/>
        <w:left w:val="none" w:sz="0" w:space="0" w:color="auto"/>
        <w:bottom w:val="none" w:sz="0" w:space="0" w:color="auto"/>
        <w:right w:val="none" w:sz="0" w:space="0" w:color="auto"/>
      </w:divBdr>
    </w:div>
    <w:div w:id="1169367088">
      <w:bodyDiv w:val="1"/>
      <w:marLeft w:val="0"/>
      <w:marRight w:val="0"/>
      <w:marTop w:val="0"/>
      <w:marBottom w:val="0"/>
      <w:divBdr>
        <w:top w:val="none" w:sz="0" w:space="0" w:color="auto"/>
        <w:left w:val="none" w:sz="0" w:space="0" w:color="auto"/>
        <w:bottom w:val="none" w:sz="0" w:space="0" w:color="auto"/>
        <w:right w:val="none" w:sz="0" w:space="0" w:color="auto"/>
      </w:divBdr>
    </w:div>
    <w:div w:id="1237545910">
      <w:bodyDiv w:val="1"/>
      <w:marLeft w:val="0"/>
      <w:marRight w:val="0"/>
      <w:marTop w:val="0"/>
      <w:marBottom w:val="0"/>
      <w:divBdr>
        <w:top w:val="none" w:sz="0" w:space="0" w:color="auto"/>
        <w:left w:val="none" w:sz="0" w:space="0" w:color="auto"/>
        <w:bottom w:val="none" w:sz="0" w:space="0" w:color="auto"/>
        <w:right w:val="none" w:sz="0" w:space="0" w:color="auto"/>
      </w:divBdr>
    </w:div>
    <w:div w:id="1348480710">
      <w:bodyDiv w:val="1"/>
      <w:marLeft w:val="0"/>
      <w:marRight w:val="0"/>
      <w:marTop w:val="0"/>
      <w:marBottom w:val="0"/>
      <w:divBdr>
        <w:top w:val="none" w:sz="0" w:space="0" w:color="auto"/>
        <w:left w:val="none" w:sz="0" w:space="0" w:color="auto"/>
        <w:bottom w:val="none" w:sz="0" w:space="0" w:color="auto"/>
        <w:right w:val="none" w:sz="0" w:space="0" w:color="auto"/>
      </w:divBdr>
    </w:div>
    <w:div w:id="1407802261">
      <w:bodyDiv w:val="1"/>
      <w:marLeft w:val="0"/>
      <w:marRight w:val="0"/>
      <w:marTop w:val="0"/>
      <w:marBottom w:val="0"/>
      <w:divBdr>
        <w:top w:val="none" w:sz="0" w:space="0" w:color="auto"/>
        <w:left w:val="none" w:sz="0" w:space="0" w:color="auto"/>
        <w:bottom w:val="none" w:sz="0" w:space="0" w:color="auto"/>
        <w:right w:val="none" w:sz="0" w:space="0" w:color="auto"/>
      </w:divBdr>
    </w:div>
    <w:div w:id="1461461599">
      <w:bodyDiv w:val="1"/>
      <w:marLeft w:val="0"/>
      <w:marRight w:val="0"/>
      <w:marTop w:val="0"/>
      <w:marBottom w:val="0"/>
      <w:divBdr>
        <w:top w:val="none" w:sz="0" w:space="0" w:color="auto"/>
        <w:left w:val="none" w:sz="0" w:space="0" w:color="auto"/>
        <w:bottom w:val="none" w:sz="0" w:space="0" w:color="auto"/>
        <w:right w:val="none" w:sz="0" w:space="0" w:color="auto"/>
      </w:divBdr>
    </w:div>
    <w:div w:id="1467356436">
      <w:bodyDiv w:val="1"/>
      <w:marLeft w:val="0"/>
      <w:marRight w:val="0"/>
      <w:marTop w:val="0"/>
      <w:marBottom w:val="0"/>
      <w:divBdr>
        <w:top w:val="none" w:sz="0" w:space="0" w:color="auto"/>
        <w:left w:val="none" w:sz="0" w:space="0" w:color="auto"/>
        <w:bottom w:val="none" w:sz="0" w:space="0" w:color="auto"/>
        <w:right w:val="none" w:sz="0" w:space="0" w:color="auto"/>
      </w:divBdr>
    </w:div>
    <w:div w:id="1648632356">
      <w:bodyDiv w:val="1"/>
      <w:marLeft w:val="0"/>
      <w:marRight w:val="0"/>
      <w:marTop w:val="0"/>
      <w:marBottom w:val="0"/>
      <w:divBdr>
        <w:top w:val="none" w:sz="0" w:space="0" w:color="auto"/>
        <w:left w:val="none" w:sz="0" w:space="0" w:color="auto"/>
        <w:bottom w:val="none" w:sz="0" w:space="0" w:color="auto"/>
        <w:right w:val="none" w:sz="0" w:space="0" w:color="auto"/>
      </w:divBdr>
    </w:div>
    <w:div w:id="1666086717">
      <w:bodyDiv w:val="1"/>
      <w:marLeft w:val="0"/>
      <w:marRight w:val="0"/>
      <w:marTop w:val="0"/>
      <w:marBottom w:val="0"/>
      <w:divBdr>
        <w:top w:val="none" w:sz="0" w:space="0" w:color="auto"/>
        <w:left w:val="none" w:sz="0" w:space="0" w:color="auto"/>
        <w:bottom w:val="none" w:sz="0" w:space="0" w:color="auto"/>
        <w:right w:val="none" w:sz="0" w:space="0" w:color="auto"/>
      </w:divBdr>
    </w:div>
    <w:div w:id="1722051212">
      <w:bodyDiv w:val="1"/>
      <w:marLeft w:val="0"/>
      <w:marRight w:val="0"/>
      <w:marTop w:val="0"/>
      <w:marBottom w:val="0"/>
      <w:divBdr>
        <w:top w:val="none" w:sz="0" w:space="0" w:color="auto"/>
        <w:left w:val="none" w:sz="0" w:space="0" w:color="auto"/>
        <w:bottom w:val="none" w:sz="0" w:space="0" w:color="auto"/>
        <w:right w:val="none" w:sz="0" w:space="0" w:color="auto"/>
      </w:divBdr>
    </w:div>
    <w:div w:id="1816099451">
      <w:bodyDiv w:val="1"/>
      <w:marLeft w:val="0"/>
      <w:marRight w:val="0"/>
      <w:marTop w:val="0"/>
      <w:marBottom w:val="0"/>
      <w:divBdr>
        <w:top w:val="none" w:sz="0" w:space="0" w:color="auto"/>
        <w:left w:val="none" w:sz="0" w:space="0" w:color="auto"/>
        <w:bottom w:val="none" w:sz="0" w:space="0" w:color="auto"/>
        <w:right w:val="none" w:sz="0" w:space="0" w:color="auto"/>
      </w:divBdr>
    </w:div>
    <w:div w:id="1912958636">
      <w:bodyDiv w:val="1"/>
      <w:marLeft w:val="0"/>
      <w:marRight w:val="0"/>
      <w:marTop w:val="0"/>
      <w:marBottom w:val="0"/>
      <w:divBdr>
        <w:top w:val="none" w:sz="0" w:space="0" w:color="auto"/>
        <w:left w:val="none" w:sz="0" w:space="0" w:color="auto"/>
        <w:bottom w:val="none" w:sz="0" w:space="0" w:color="auto"/>
        <w:right w:val="none" w:sz="0" w:space="0" w:color="auto"/>
      </w:divBdr>
    </w:div>
    <w:div w:id="1951204718">
      <w:marLeft w:val="0"/>
      <w:marRight w:val="0"/>
      <w:marTop w:val="0"/>
      <w:marBottom w:val="0"/>
      <w:divBdr>
        <w:top w:val="none" w:sz="0" w:space="0" w:color="auto"/>
        <w:left w:val="none" w:sz="0" w:space="0" w:color="auto"/>
        <w:bottom w:val="none" w:sz="0" w:space="0" w:color="auto"/>
        <w:right w:val="none" w:sz="0" w:space="0" w:color="auto"/>
      </w:divBdr>
    </w:div>
    <w:div w:id="1951204719">
      <w:marLeft w:val="0"/>
      <w:marRight w:val="0"/>
      <w:marTop w:val="0"/>
      <w:marBottom w:val="0"/>
      <w:divBdr>
        <w:top w:val="none" w:sz="0" w:space="0" w:color="auto"/>
        <w:left w:val="none" w:sz="0" w:space="0" w:color="auto"/>
        <w:bottom w:val="none" w:sz="0" w:space="0" w:color="auto"/>
        <w:right w:val="none" w:sz="0" w:space="0" w:color="auto"/>
      </w:divBdr>
    </w:div>
    <w:div w:id="1951204721">
      <w:marLeft w:val="0"/>
      <w:marRight w:val="0"/>
      <w:marTop w:val="0"/>
      <w:marBottom w:val="0"/>
      <w:divBdr>
        <w:top w:val="none" w:sz="0" w:space="0" w:color="auto"/>
        <w:left w:val="none" w:sz="0" w:space="0" w:color="auto"/>
        <w:bottom w:val="none" w:sz="0" w:space="0" w:color="auto"/>
        <w:right w:val="none" w:sz="0" w:space="0" w:color="auto"/>
      </w:divBdr>
    </w:div>
    <w:div w:id="1951204722">
      <w:marLeft w:val="0"/>
      <w:marRight w:val="0"/>
      <w:marTop w:val="0"/>
      <w:marBottom w:val="0"/>
      <w:divBdr>
        <w:top w:val="none" w:sz="0" w:space="0" w:color="auto"/>
        <w:left w:val="none" w:sz="0" w:space="0" w:color="auto"/>
        <w:bottom w:val="none" w:sz="0" w:space="0" w:color="auto"/>
        <w:right w:val="none" w:sz="0" w:space="0" w:color="auto"/>
      </w:divBdr>
      <w:divsChild>
        <w:div w:id="1951204729">
          <w:marLeft w:val="0"/>
          <w:marRight w:val="0"/>
          <w:marTop w:val="0"/>
          <w:marBottom w:val="0"/>
          <w:divBdr>
            <w:top w:val="none" w:sz="0" w:space="0" w:color="auto"/>
            <w:left w:val="none" w:sz="0" w:space="0" w:color="auto"/>
            <w:bottom w:val="none" w:sz="0" w:space="0" w:color="auto"/>
            <w:right w:val="none" w:sz="0" w:space="0" w:color="auto"/>
          </w:divBdr>
          <w:divsChild>
            <w:div w:id="19512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6">
      <w:marLeft w:val="0"/>
      <w:marRight w:val="0"/>
      <w:marTop w:val="0"/>
      <w:marBottom w:val="0"/>
      <w:divBdr>
        <w:top w:val="none" w:sz="0" w:space="0" w:color="auto"/>
        <w:left w:val="none" w:sz="0" w:space="0" w:color="auto"/>
        <w:bottom w:val="none" w:sz="0" w:space="0" w:color="auto"/>
        <w:right w:val="none" w:sz="0" w:space="0" w:color="auto"/>
      </w:divBdr>
      <w:divsChild>
        <w:div w:id="1951204717">
          <w:marLeft w:val="0"/>
          <w:marRight w:val="0"/>
          <w:marTop w:val="0"/>
          <w:marBottom w:val="0"/>
          <w:divBdr>
            <w:top w:val="none" w:sz="0" w:space="0" w:color="auto"/>
            <w:left w:val="none" w:sz="0" w:space="0" w:color="auto"/>
            <w:bottom w:val="none" w:sz="0" w:space="0" w:color="auto"/>
            <w:right w:val="none" w:sz="0" w:space="0" w:color="auto"/>
          </w:divBdr>
          <w:divsChild>
            <w:div w:id="1951204723">
              <w:marLeft w:val="0"/>
              <w:marRight w:val="0"/>
              <w:marTop w:val="0"/>
              <w:marBottom w:val="0"/>
              <w:divBdr>
                <w:top w:val="none" w:sz="0" w:space="0" w:color="auto"/>
                <w:left w:val="none" w:sz="0" w:space="0" w:color="auto"/>
                <w:bottom w:val="none" w:sz="0" w:space="0" w:color="auto"/>
                <w:right w:val="none" w:sz="0" w:space="0" w:color="auto"/>
              </w:divBdr>
            </w:div>
            <w:div w:id="1951204724">
              <w:marLeft w:val="0"/>
              <w:marRight w:val="0"/>
              <w:marTop w:val="0"/>
              <w:marBottom w:val="0"/>
              <w:divBdr>
                <w:top w:val="none" w:sz="0" w:space="0" w:color="auto"/>
                <w:left w:val="none" w:sz="0" w:space="0" w:color="auto"/>
                <w:bottom w:val="none" w:sz="0" w:space="0" w:color="auto"/>
                <w:right w:val="none" w:sz="0" w:space="0" w:color="auto"/>
              </w:divBdr>
            </w:div>
            <w:div w:id="1951204725">
              <w:marLeft w:val="0"/>
              <w:marRight w:val="0"/>
              <w:marTop w:val="0"/>
              <w:marBottom w:val="0"/>
              <w:divBdr>
                <w:top w:val="none" w:sz="0" w:space="0" w:color="auto"/>
                <w:left w:val="none" w:sz="0" w:space="0" w:color="auto"/>
                <w:bottom w:val="none" w:sz="0" w:space="0" w:color="auto"/>
                <w:right w:val="none" w:sz="0" w:space="0" w:color="auto"/>
              </w:divBdr>
            </w:div>
            <w:div w:id="19512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727">
      <w:marLeft w:val="0"/>
      <w:marRight w:val="0"/>
      <w:marTop w:val="0"/>
      <w:marBottom w:val="0"/>
      <w:divBdr>
        <w:top w:val="none" w:sz="0" w:space="0" w:color="auto"/>
        <w:left w:val="none" w:sz="0" w:space="0" w:color="auto"/>
        <w:bottom w:val="none" w:sz="0" w:space="0" w:color="auto"/>
        <w:right w:val="none" w:sz="0" w:space="0" w:color="auto"/>
      </w:divBdr>
    </w:div>
    <w:div w:id="1951204728">
      <w:marLeft w:val="0"/>
      <w:marRight w:val="0"/>
      <w:marTop w:val="0"/>
      <w:marBottom w:val="0"/>
      <w:divBdr>
        <w:top w:val="none" w:sz="0" w:space="0" w:color="auto"/>
        <w:left w:val="none" w:sz="0" w:space="0" w:color="auto"/>
        <w:bottom w:val="none" w:sz="0" w:space="0" w:color="auto"/>
        <w:right w:val="none" w:sz="0" w:space="0" w:color="auto"/>
      </w:divBdr>
      <w:divsChild>
        <w:div w:id="1951204720">
          <w:marLeft w:val="0"/>
          <w:marRight w:val="0"/>
          <w:marTop w:val="0"/>
          <w:marBottom w:val="0"/>
          <w:divBdr>
            <w:top w:val="none" w:sz="0" w:space="0" w:color="auto"/>
            <w:left w:val="none" w:sz="0" w:space="0" w:color="auto"/>
            <w:bottom w:val="none" w:sz="0" w:space="0" w:color="auto"/>
            <w:right w:val="none" w:sz="0" w:space="0" w:color="auto"/>
          </w:divBdr>
        </w:div>
      </w:divsChild>
    </w:div>
    <w:div w:id="2076855379">
      <w:bodyDiv w:val="1"/>
      <w:marLeft w:val="0"/>
      <w:marRight w:val="0"/>
      <w:marTop w:val="0"/>
      <w:marBottom w:val="0"/>
      <w:divBdr>
        <w:top w:val="none" w:sz="0" w:space="0" w:color="auto"/>
        <w:left w:val="none" w:sz="0" w:space="0" w:color="auto"/>
        <w:bottom w:val="none" w:sz="0" w:space="0" w:color="auto"/>
        <w:right w:val="none" w:sz="0" w:space="0" w:color="auto"/>
      </w:divBdr>
    </w:div>
    <w:div w:id="21208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Template>
  <TotalTime>7</TotalTime>
  <Pages>13</Pages>
  <Words>3694</Words>
  <Characters>19923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PRE-PROPOSAL CONFERENCE</vt:lpstr>
    </vt:vector>
  </TitlesOfParts>
  <Company>County of Fairfax</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CONFERENCE</dc:title>
  <dc:creator>Fairfax County Government</dc:creator>
  <cp:lastModifiedBy>Crawley, Penny</cp:lastModifiedBy>
  <cp:revision>6</cp:revision>
  <cp:lastPrinted>2012-09-24T22:09:00Z</cp:lastPrinted>
  <dcterms:created xsi:type="dcterms:W3CDTF">2019-10-03T11:56:00Z</dcterms:created>
  <dcterms:modified xsi:type="dcterms:W3CDTF">2019-10-28T14:31:00Z</dcterms:modified>
</cp:coreProperties>
</file>