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852E" w14:textId="77777777" w:rsidR="00A61C68" w:rsidRDefault="00A61C68" w:rsidP="00862F49">
      <w:pPr>
        <w:spacing w:after="0" w:line="240" w:lineRule="auto"/>
        <w:jc w:val="center"/>
        <w:rPr>
          <w:b/>
          <w:sz w:val="28"/>
          <w:szCs w:val="28"/>
        </w:rPr>
      </w:pPr>
      <w:r w:rsidRPr="00A61C68">
        <w:rPr>
          <w:b/>
          <w:sz w:val="28"/>
          <w:szCs w:val="28"/>
        </w:rPr>
        <w:t>FAIRFAX COUNTY CITIZEN CORPS COUNCIL</w:t>
      </w:r>
    </w:p>
    <w:p w14:paraId="04B31D31" w14:textId="41D711D6" w:rsidR="00A61C68" w:rsidRDefault="00A61C68" w:rsidP="00862F49">
      <w:pPr>
        <w:spacing w:after="0" w:line="240" w:lineRule="auto"/>
        <w:jc w:val="center"/>
        <w:rPr>
          <w:b/>
          <w:sz w:val="28"/>
          <w:szCs w:val="28"/>
        </w:rPr>
      </w:pPr>
      <w:r>
        <w:rPr>
          <w:b/>
          <w:sz w:val="28"/>
          <w:szCs w:val="28"/>
        </w:rPr>
        <w:t xml:space="preserve">Meeting Minutes for </w:t>
      </w:r>
      <w:r w:rsidR="001F577D">
        <w:rPr>
          <w:b/>
          <w:sz w:val="28"/>
          <w:szCs w:val="28"/>
        </w:rPr>
        <w:t>September 28</w:t>
      </w:r>
      <w:r w:rsidR="001F577D" w:rsidRPr="001F577D">
        <w:rPr>
          <w:b/>
          <w:sz w:val="28"/>
          <w:szCs w:val="28"/>
          <w:vertAlign w:val="superscript"/>
        </w:rPr>
        <w:t>th</w:t>
      </w:r>
      <w:r w:rsidR="000A6ADF">
        <w:rPr>
          <w:b/>
          <w:sz w:val="28"/>
          <w:szCs w:val="28"/>
        </w:rPr>
        <w:t>, 2017</w:t>
      </w:r>
      <w:r>
        <w:rPr>
          <w:b/>
          <w:sz w:val="28"/>
          <w:szCs w:val="28"/>
        </w:rPr>
        <w:t xml:space="preserve"> </w:t>
      </w:r>
    </w:p>
    <w:p w14:paraId="76F061E8" w14:textId="77777777" w:rsidR="00127997" w:rsidRPr="00351849" w:rsidRDefault="00127997" w:rsidP="00862F49">
      <w:pPr>
        <w:spacing w:after="0" w:line="240" w:lineRule="auto"/>
        <w:jc w:val="center"/>
        <w:rPr>
          <w:b/>
          <w:sz w:val="10"/>
          <w:szCs w:val="28"/>
        </w:rPr>
      </w:pPr>
      <w:bookmarkStart w:id="0" w:name="_GoBack"/>
      <w:bookmarkEnd w:id="0"/>
    </w:p>
    <w:p w14:paraId="66738E5B" w14:textId="77777777" w:rsidR="00862F49" w:rsidRPr="00862F49" w:rsidRDefault="00862F49" w:rsidP="00862F49">
      <w:pPr>
        <w:spacing w:after="0" w:line="240" w:lineRule="auto"/>
        <w:jc w:val="center"/>
        <w:rPr>
          <w:b/>
          <w:sz w:val="16"/>
          <w:szCs w:val="16"/>
        </w:rPr>
      </w:pPr>
    </w:p>
    <w:p w14:paraId="7A2923AE" w14:textId="7401457F" w:rsidR="00B3489F" w:rsidRDefault="00B3489F" w:rsidP="00B3489F">
      <w:pPr>
        <w:rPr>
          <w:rFonts w:ascii="Times New Roman" w:hAnsi="Times New Roman" w:cs="Times New Roman"/>
        </w:rPr>
      </w:pPr>
      <w:r w:rsidRPr="004D3CA4">
        <w:rPr>
          <w:rFonts w:ascii="Times New Roman" w:hAnsi="Times New Roman" w:cs="Times New Roman"/>
        </w:rPr>
        <w:t xml:space="preserve">The </w:t>
      </w:r>
      <w:r w:rsidR="001F577D">
        <w:rPr>
          <w:rFonts w:ascii="Times New Roman" w:hAnsi="Times New Roman" w:cs="Times New Roman"/>
        </w:rPr>
        <w:t>September 28</w:t>
      </w:r>
      <w:r w:rsidR="001F577D" w:rsidRPr="001F577D">
        <w:rPr>
          <w:rFonts w:ascii="Times New Roman" w:hAnsi="Times New Roman" w:cs="Times New Roman"/>
          <w:vertAlign w:val="superscript"/>
        </w:rPr>
        <w:t>th</w:t>
      </w:r>
      <w:r w:rsidR="000A6ADF">
        <w:rPr>
          <w:rFonts w:ascii="Times New Roman" w:hAnsi="Times New Roman" w:cs="Times New Roman"/>
        </w:rPr>
        <w:t>, 2017</w:t>
      </w:r>
      <w:r w:rsidRPr="004D3CA4">
        <w:rPr>
          <w:rFonts w:ascii="Times New Roman" w:hAnsi="Times New Roman" w:cs="Times New Roman"/>
        </w:rPr>
        <w:t xml:space="preserve"> meeting of the Fairfax County Citizen Corps Council was held at the Fairfax County Government Center in Conference Room </w:t>
      </w:r>
      <w:r w:rsidR="000A6ADF">
        <w:rPr>
          <w:rFonts w:ascii="Times New Roman" w:hAnsi="Times New Roman" w:cs="Times New Roman"/>
        </w:rPr>
        <w:t>232</w:t>
      </w:r>
      <w:r w:rsidRPr="004D3CA4">
        <w:rPr>
          <w:rFonts w:ascii="Times New Roman" w:hAnsi="Times New Roman" w:cs="Times New Roman"/>
        </w:rPr>
        <w:t xml:space="preserve">.  </w:t>
      </w:r>
      <w:r w:rsidR="00482D5F">
        <w:rPr>
          <w:rFonts w:ascii="Times New Roman" w:hAnsi="Times New Roman" w:cs="Times New Roman"/>
        </w:rPr>
        <w:t xml:space="preserve">The meeting was called to order by </w:t>
      </w:r>
      <w:r w:rsidR="004D24A8">
        <w:rPr>
          <w:rFonts w:ascii="Times New Roman" w:hAnsi="Times New Roman" w:cs="Times New Roman"/>
        </w:rPr>
        <w:t>Chairman</w:t>
      </w:r>
      <w:r w:rsidR="005F23BA">
        <w:rPr>
          <w:rFonts w:ascii="Times New Roman" w:hAnsi="Times New Roman" w:cs="Times New Roman"/>
        </w:rPr>
        <w:t xml:space="preserve"> </w:t>
      </w:r>
      <w:r w:rsidR="004D24A8">
        <w:t>Sobecke</w:t>
      </w:r>
      <w:r w:rsidR="00482D5F">
        <w:rPr>
          <w:rFonts w:ascii="Times New Roman" w:hAnsi="Times New Roman" w:cs="Times New Roman"/>
        </w:rPr>
        <w:t xml:space="preserve"> at 6</w:t>
      </w:r>
      <w:r w:rsidR="006B6AFB">
        <w:rPr>
          <w:rFonts w:ascii="Times New Roman" w:hAnsi="Times New Roman" w:cs="Times New Roman"/>
        </w:rPr>
        <w:t>:</w:t>
      </w:r>
      <w:r w:rsidR="005F23BA">
        <w:rPr>
          <w:rFonts w:ascii="Times New Roman" w:hAnsi="Times New Roman" w:cs="Times New Roman"/>
        </w:rPr>
        <w:t>4</w:t>
      </w:r>
      <w:r w:rsidR="00062F20">
        <w:rPr>
          <w:rFonts w:ascii="Times New Roman" w:hAnsi="Times New Roman" w:cs="Times New Roman"/>
        </w:rPr>
        <w:t>5</w:t>
      </w:r>
      <w:r w:rsidRPr="004D3CA4">
        <w:rPr>
          <w:rFonts w:ascii="Times New Roman" w:hAnsi="Times New Roman" w:cs="Times New Roman"/>
        </w:rPr>
        <w:t xml:space="preserve"> PM with </w:t>
      </w:r>
      <w:r w:rsidR="00567C81">
        <w:rPr>
          <w:rFonts w:ascii="Times New Roman" w:hAnsi="Times New Roman" w:cs="Times New Roman"/>
          <w:b/>
        </w:rPr>
        <w:t>13</w:t>
      </w:r>
      <w:r w:rsidRPr="000A6ADF">
        <w:rPr>
          <w:rFonts w:ascii="Times New Roman" w:hAnsi="Times New Roman" w:cs="Times New Roman"/>
          <w:b/>
        </w:rPr>
        <w:t xml:space="preserve"> members</w:t>
      </w:r>
      <w:r w:rsidR="00B87477" w:rsidRPr="000A6ADF">
        <w:rPr>
          <w:rFonts w:ascii="Times New Roman" w:hAnsi="Times New Roman" w:cs="Times New Roman"/>
          <w:b/>
        </w:rPr>
        <w:t xml:space="preserve"> and </w:t>
      </w:r>
      <w:r w:rsidRPr="000A6ADF">
        <w:rPr>
          <w:rFonts w:ascii="Times New Roman" w:hAnsi="Times New Roman" w:cs="Times New Roman"/>
          <w:b/>
        </w:rPr>
        <w:t>staff</w:t>
      </w:r>
      <w:r w:rsidR="00482D5F" w:rsidRPr="000A6ADF">
        <w:rPr>
          <w:rFonts w:ascii="Times New Roman" w:hAnsi="Times New Roman" w:cs="Times New Roman"/>
          <w:b/>
        </w:rPr>
        <w:t xml:space="preserve"> </w:t>
      </w:r>
      <w:r w:rsidR="00062F20">
        <w:rPr>
          <w:rFonts w:ascii="Times New Roman" w:hAnsi="Times New Roman" w:cs="Times New Roman"/>
          <w:b/>
        </w:rPr>
        <w:t>present</w:t>
      </w:r>
      <w:r w:rsidRPr="00862F49">
        <w:rPr>
          <w:rFonts w:ascii="Times New Roman" w:hAnsi="Times New Roman" w:cs="Times New Roman"/>
        </w:rPr>
        <w:t xml:space="preserve">.  </w:t>
      </w:r>
      <w:r w:rsidR="00062F20">
        <w:rPr>
          <w:rFonts w:ascii="Times New Roman" w:hAnsi="Times New Roman" w:cs="Times New Roman"/>
        </w:rPr>
        <w:t xml:space="preserve">Matthew Marquis from the </w:t>
      </w:r>
      <w:r w:rsidR="002459EF">
        <w:rPr>
          <w:rFonts w:ascii="Times New Roman" w:hAnsi="Times New Roman" w:cs="Times New Roman"/>
        </w:rPr>
        <w:t xml:space="preserve">Office of Emergency Management answered questions the Council had regarding OEMs projects and changes. </w:t>
      </w:r>
      <w:r w:rsidR="00062F20">
        <w:rPr>
          <w:rFonts w:ascii="Times New Roman" w:hAnsi="Times New Roman" w:cs="Times New Roman"/>
        </w:rPr>
        <w:t xml:space="preserve"> </w:t>
      </w:r>
    </w:p>
    <w:p w14:paraId="660E2BD7" w14:textId="48B4B9A3" w:rsidR="00B1217D" w:rsidRDefault="00B1217D" w:rsidP="00B3489F">
      <w:pPr>
        <w:rPr>
          <w:rFonts w:ascii="Times New Roman" w:hAnsi="Times New Roman" w:cs="Times New Roman"/>
        </w:rPr>
      </w:pPr>
      <w:r>
        <w:rPr>
          <w:rFonts w:ascii="Times New Roman" w:hAnsi="Times New Roman" w:cs="Times New Roman"/>
          <w:b/>
          <w:u w:val="single"/>
        </w:rPr>
        <w:t>Guest Speaker</w:t>
      </w:r>
    </w:p>
    <w:p w14:paraId="0B166986" w14:textId="13BD5403" w:rsidR="00797A38" w:rsidRDefault="00062F20" w:rsidP="00B3489F">
      <w:pPr>
        <w:rPr>
          <w:rFonts w:ascii="Times New Roman" w:hAnsi="Times New Roman" w:cs="Times New Roman"/>
        </w:rPr>
      </w:pPr>
      <w:r>
        <w:rPr>
          <w:rFonts w:ascii="Times New Roman" w:hAnsi="Times New Roman" w:cs="Times New Roman"/>
        </w:rPr>
        <w:t xml:space="preserve">Matthew Marquis </w:t>
      </w:r>
      <w:r w:rsidR="00567C81">
        <w:rPr>
          <w:rFonts w:ascii="Times New Roman" w:hAnsi="Times New Roman" w:cs="Times New Roman"/>
        </w:rPr>
        <w:t>opened the floor for the Council members to ask questions regarding the operations of the Office of Emergency Management. Mr. Kirkpatrick requested that when all of the changes with OEM and the website are complete to give a presentation. Mr. Marquis informed the Council that his goal is to have CCC meetings at the new Emergency Operations Center. Mr. Marquis also informed the Council that the new website is set to launch the first week of December. The CCC page will be found on the OEM page through Fairfax County website.</w:t>
      </w:r>
    </w:p>
    <w:p w14:paraId="5218920B" w14:textId="4DA697B2" w:rsidR="00B3489F" w:rsidRPr="00877FFD" w:rsidRDefault="00B3489F" w:rsidP="00B3489F">
      <w:pPr>
        <w:rPr>
          <w:rFonts w:ascii="Times New Roman" w:hAnsi="Times New Roman" w:cs="Times New Roman"/>
          <w:b/>
          <w:u w:val="single"/>
        </w:rPr>
      </w:pPr>
      <w:r w:rsidRPr="00877FFD">
        <w:rPr>
          <w:rFonts w:ascii="Times New Roman" w:hAnsi="Times New Roman" w:cs="Times New Roman"/>
          <w:b/>
          <w:u w:val="single"/>
        </w:rPr>
        <w:t>Business Meeting</w:t>
      </w:r>
    </w:p>
    <w:p w14:paraId="2537640E" w14:textId="53B78723" w:rsidR="001B04ED" w:rsidRPr="002F17CB" w:rsidRDefault="00B3489F" w:rsidP="000754FC">
      <w:pPr>
        <w:rPr>
          <w:rFonts w:ascii="Times New Roman" w:hAnsi="Times New Roman" w:cs="Times New Roman"/>
        </w:rPr>
      </w:pPr>
      <w:r w:rsidRPr="00877FFD">
        <w:rPr>
          <w:rFonts w:ascii="Times New Roman" w:hAnsi="Times New Roman" w:cs="Times New Roman"/>
        </w:rPr>
        <w:t xml:space="preserve">A quorum was </w:t>
      </w:r>
      <w:r w:rsidR="008C772A">
        <w:rPr>
          <w:rFonts w:ascii="Times New Roman" w:hAnsi="Times New Roman" w:cs="Times New Roman"/>
        </w:rPr>
        <w:t xml:space="preserve">present </w:t>
      </w:r>
      <w:r w:rsidR="002C3167">
        <w:rPr>
          <w:rFonts w:ascii="Times New Roman" w:hAnsi="Times New Roman" w:cs="Times New Roman"/>
        </w:rPr>
        <w:t xml:space="preserve">and </w:t>
      </w:r>
      <w:r w:rsidRPr="00877FFD">
        <w:rPr>
          <w:rFonts w:ascii="Times New Roman" w:hAnsi="Times New Roman" w:cs="Times New Roman"/>
        </w:rPr>
        <w:t xml:space="preserve">minutes for the </w:t>
      </w:r>
      <w:r w:rsidR="00567C81">
        <w:rPr>
          <w:rFonts w:ascii="Times New Roman" w:hAnsi="Times New Roman" w:cs="Times New Roman"/>
        </w:rPr>
        <w:t>July</w:t>
      </w:r>
      <w:r w:rsidR="002F17CB">
        <w:rPr>
          <w:rFonts w:ascii="Times New Roman" w:hAnsi="Times New Roman" w:cs="Times New Roman"/>
        </w:rPr>
        <w:t xml:space="preserve"> 2017</w:t>
      </w:r>
      <w:r w:rsidR="008C772A">
        <w:rPr>
          <w:rFonts w:ascii="Times New Roman" w:hAnsi="Times New Roman" w:cs="Times New Roman"/>
        </w:rPr>
        <w:t xml:space="preserve"> </w:t>
      </w:r>
      <w:r w:rsidR="006B6AFB">
        <w:rPr>
          <w:rFonts w:ascii="Times New Roman" w:hAnsi="Times New Roman" w:cs="Times New Roman"/>
        </w:rPr>
        <w:t>meeting were</w:t>
      </w:r>
      <w:r w:rsidR="00F05A62">
        <w:rPr>
          <w:rFonts w:ascii="Times New Roman" w:hAnsi="Times New Roman" w:cs="Times New Roman"/>
        </w:rPr>
        <w:t xml:space="preserve"> </w:t>
      </w:r>
      <w:r w:rsidR="00062F20">
        <w:rPr>
          <w:rFonts w:ascii="Times New Roman" w:hAnsi="Times New Roman" w:cs="Times New Roman"/>
        </w:rPr>
        <w:t>approved</w:t>
      </w:r>
      <w:r w:rsidR="00567C81">
        <w:rPr>
          <w:rFonts w:ascii="Times New Roman" w:hAnsi="Times New Roman" w:cs="Times New Roman"/>
        </w:rPr>
        <w:t>.</w:t>
      </w:r>
    </w:p>
    <w:p w14:paraId="530EC06A" w14:textId="2E4DA855" w:rsidR="007F63EB" w:rsidRPr="00650ED9" w:rsidRDefault="00B3489F" w:rsidP="000754FC">
      <w:pPr>
        <w:rPr>
          <w:rFonts w:ascii="Times New Roman" w:hAnsi="Times New Roman" w:cs="Times New Roman"/>
          <w:b/>
          <w:sz w:val="16"/>
          <w:szCs w:val="16"/>
        </w:rPr>
      </w:pPr>
      <w:r w:rsidRPr="003D28E4">
        <w:rPr>
          <w:rFonts w:ascii="Times New Roman" w:hAnsi="Times New Roman" w:cs="Times New Roman"/>
          <w:b/>
        </w:rPr>
        <w:t>Old Business:</w:t>
      </w:r>
    </w:p>
    <w:p w14:paraId="0EBBE4CD" w14:textId="566A0441" w:rsidR="00B87477" w:rsidRPr="00F11A87" w:rsidRDefault="002459EF" w:rsidP="00B3489F">
      <w:pPr>
        <w:rPr>
          <w:rFonts w:ascii="Times New Roman" w:hAnsi="Times New Roman" w:cs="Times New Roman"/>
        </w:rPr>
      </w:pPr>
      <w:r>
        <w:rPr>
          <w:rFonts w:ascii="Times New Roman" w:hAnsi="Times New Roman" w:cs="Times New Roman"/>
        </w:rPr>
        <w:t xml:space="preserve">The </w:t>
      </w:r>
      <w:r w:rsidR="00C0441C">
        <w:rPr>
          <w:rFonts w:ascii="Times New Roman" w:hAnsi="Times New Roman" w:cs="Times New Roman"/>
        </w:rPr>
        <w:t>Ready. Set. Know</w:t>
      </w:r>
      <w:r>
        <w:rPr>
          <w:rFonts w:ascii="Times New Roman" w:hAnsi="Times New Roman" w:cs="Times New Roman"/>
        </w:rPr>
        <w:t>.</w:t>
      </w:r>
      <w:r w:rsidR="00C0441C">
        <w:rPr>
          <w:rFonts w:ascii="Times New Roman" w:hAnsi="Times New Roman" w:cs="Times New Roman"/>
        </w:rPr>
        <w:t xml:space="preserve"> </w:t>
      </w:r>
      <w:r>
        <w:rPr>
          <w:rFonts w:ascii="Times New Roman" w:hAnsi="Times New Roman" w:cs="Times New Roman"/>
        </w:rPr>
        <w:t xml:space="preserve">event </w:t>
      </w:r>
      <w:r w:rsidR="00C0441C">
        <w:rPr>
          <w:rFonts w:ascii="Times New Roman" w:hAnsi="Times New Roman" w:cs="Times New Roman"/>
        </w:rPr>
        <w:t>was reviewed. Between September 9</w:t>
      </w:r>
      <w:r w:rsidR="00C0441C" w:rsidRPr="00C0441C">
        <w:rPr>
          <w:rFonts w:ascii="Times New Roman" w:hAnsi="Times New Roman" w:cs="Times New Roman"/>
          <w:vertAlign w:val="superscript"/>
        </w:rPr>
        <w:t>th</w:t>
      </w:r>
      <w:r w:rsidR="00C0441C">
        <w:rPr>
          <w:rFonts w:ascii="Times New Roman" w:hAnsi="Times New Roman" w:cs="Times New Roman"/>
        </w:rPr>
        <w:t xml:space="preserve"> and 10</w:t>
      </w:r>
      <w:r w:rsidR="00C0441C" w:rsidRPr="00C0441C">
        <w:rPr>
          <w:rFonts w:ascii="Times New Roman" w:hAnsi="Times New Roman" w:cs="Times New Roman"/>
          <w:vertAlign w:val="superscript"/>
        </w:rPr>
        <w:t>th</w:t>
      </w:r>
      <w:r w:rsidR="00C0441C">
        <w:rPr>
          <w:rFonts w:ascii="Times New Roman" w:hAnsi="Times New Roman" w:cs="Times New Roman"/>
        </w:rPr>
        <w:t xml:space="preserve"> over 300 red EM bags were given out. There were more visitors this year compared to the year prior. </w:t>
      </w:r>
    </w:p>
    <w:p w14:paraId="70F25256" w14:textId="77777777" w:rsidR="00B3489F" w:rsidRDefault="00B3489F" w:rsidP="00B3489F">
      <w:pPr>
        <w:rPr>
          <w:rFonts w:ascii="Times New Roman" w:hAnsi="Times New Roman" w:cs="Times New Roman"/>
          <w:b/>
        </w:rPr>
      </w:pPr>
      <w:r w:rsidRPr="00563888">
        <w:rPr>
          <w:rFonts w:ascii="Times New Roman" w:hAnsi="Times New Roman" w:cs="Times New Roman"/>
          <w:b/>
        </w:rPr>
        <w:t>Committee Updates:</w:t>
      </w:r>
    </w:p>
    <w:p w14:paraId="11438DC6" w14:textId="2A83B052" w:rsidR="00A923C6" w:rsidRDefault="00650ED9" w:rsidP="00603FAA">
      <w:pPr>
        <w:ind w:left="1440" w:hanging="1440"/>
        <w:contextualSpacing/>
        <w:rPr>
          <w:rFonts w:ascii="Times New Roman" w:hAnsi="Times New Roman" w:cs="Times New Roman"/>
        </w:rPr>
      </w:pPr>
      <w:r>
        <w:rPr>
          <w:rFonts w:ascii="Times New Roman" w:hAnsi="Times New Roman" w:cs="Times New Roman"/>
        </w:rPr>
        <w:t>Outreach:</w:t>
      </w:r>
      <w:r w:rsidR="00750603">
        <w:rPr>
          <w:rFonts w:ascii="Times New Roman" w:hAnsi="Times New Roman" w:cs="Times New Roman"/>
        </w:rPr>
        <w:tab/>
      </w:r>
      <w:r w:rsidR="00F11A87">
        <w:rPr>
          <w:rFonts w:ascii="Times New Roman" w:hAnsi="Times New Roman" w:cs="Times New Roman"/>
        </w:rPr>
        <w:t xml:space="preserve">Patrick Scott </w:t>
      </w:r>
      <w:r w:rsidR="00FF21DD">
        <w:rPr>
          <w:rFonts w:ascii="Times New Roman" w:hAnsi="Times New Roman" w:cs="Times New Roman"/>
        </w:rPr>
        <w:t>was not present.</w:t>
      </w:r>
      <w:r w:rsidR="00B54F24">
        <w:rPr>
          <w:rFonts w:ascii="Times New Roman" w:hAnsi="Times New Roman" w:cs="Times New Roman"/>
        </w:rPr>
        <w:t xml:space="preserve"> </w:t>
      </w:r>
    </w:p>
    <w:p w14:paraId="669A9E79" w14:textId="77777777" w:rsidR="00A923C6" w:rsidRDefault="00A923C6" w:rsidP="00750603">
      <w:pPr>
        <w:contextualSpacing/>
        <w:rPr>
          <w:rFonts w:ascii="Times New Roman" w:hAnsi="Times New Roman" w:cs="Times New Roman"/>
        </w:rPr>
      </w:pPr>
    </w:p>
    <w:p w14:paraId="3FBAC3CC" w14:textId="7E823F58" w:rsidR="00B87477" w:rsidRPr="00C0441C" w:rsidRDefault="00650ED9" w:rsidP="00C0441C">
      <w:pPr>
        <w:spacing w:after="160" w:line="259" w:lineRule="auto"/>
        <w:ind w:left="1440" w:hanging="1440"/>
      </w:pPr>
      <w:r w:rsidRPr="00F11A87">
        <w:rPr>
          <w:rFonts w:ascii="Times New Roman" w:hAnsi="Times New Roman" w:cs="Times New Roman"/>
        </w:rPr>
        <w:t>Grants:</w:t>
      </w:r>
      <w:r w:rsidR="0082763F" w:rsidRPr="00F11A87">
        <w:rPr>
          <w:rFonts w:ascii="Times New Roman" w:hAnsi="Times New Roman" w:cs="Times New Roman"/>
        </w:rPr>
        <w:tab/>
      </w:r>
      <w:r w:rsidR="00FF21DD">
        <w:rPr>
          <w:rFonts w:ascii="Times New Roman" w:hAnsi="Times New Roman" w:cs="Times New Roman"/>
        </w:rPr>
        <w:t xml:space="preserve">Matthew Marquis informed the Council that </w:t>
      </w:r>
      <w:r w:rsidR="00C0441C">
        <w:rPr>
          <w:rFonts w:ascii="Times New Roman" w:hAnsi="Times New Roman" w:cs="Times New Roman"/>
        </w:rPr>
        <w:t xml:space="preserve">OEM was awarded the FY17 money without deduction. OEM will be offering up to $4999.00 to organizations for projects pertaining to terrorism and emergency preparedness. These organizations need to provide project scopes for the grant. </w:t>
      </w:r>
    </w:p>
    <w:p w14:paraId="6413ABE8" w14:textId="71B66D0B" w:rsidR="00B87477" w:rsidRDefault="007F58F1" w:rsidP="003D3BA2">
      <w:pPr>
        <w:ind w:left="1440" w:hanging="1440"/>
        <w:contextualSpacing/>
        <w:rPr>
          <w:rFonts w:ascii="Times New Roman" w:hAnsi="Times New Roman" w:cs="Times New Roman"/>
        </w:rPr>
      </w:pPr>
      <w:r w:rsidRPr="007F58F1">
        <w:rPr>
          <w:rFonts w:ascii="Times New Roman" w:hAnsi="Times New Roman" w:cs="Times New Roman"/>
        </w:rPr>
        <w:t>Membership:</w:t>
      </w:r>
      <w:r>
        <w:rPr>
          <w:rFonts w:ascii="Times New Roman" w:hAnsi="Times New Roman" w:cs="Times New Roman"/>
        </w:rPr>
        <w:tab/>
      </w:r>
      <w:r w:rsidR="00B54F24">
        <w:rPr>
          <w:rFonts w:ascii="Times New Roman" w:hAnsi="Times New Roman" w:cs="Times New Roman"/>
        </w:rPr>
        <w:t xml:space="preserve">Jim Kirkpatrick </w:t>
      </w:r>
      <w:r w:rsidR="00C0441C">
        <w:rPr>
          <w:rFonts w:ascii="Times New Roman" w:hAnsi="Times New Roman" w:cs="Times New Roman"/>
        </w:rPr>
        <w:t>removed anyone from the roster who has been absent for over a year. He welcomed a new addition from the George Mason Office of Emergency Management, Douglas McDaniel.</w:t>
      </w:r>
    </w:p>
    <w:p w14:paraId="65C51903" w14:textId="77777777" w:rsidR="00C0441C" w:rsidRDefault="00C0441C" w:rsidP="003D3BA2">
      <w:pPr>
        <w:ind w:left="1440" w:hanging="1440"/>
        <w:contextualSpacing/>
        <w:rPr>
          <w:rFonts w:ascii="Times New Roman" w:hAnsi="Times New Roman" w:cs="Times New Roman"/>
        </w:rPr>
      </w:pPr>
    </w:p>
    <w:p w14:paraId="61B6DFF6" w14:textId="77777777" w:rsidR="00B87477" w:rsidRDefault="00B87477" w:rsidP="00B87477">
      <w:pPr>
        <w:ind w:left="1440" w:hanging="1440"/>
        <w:contextualSpacing/>
        <w:rPr>
          <w:rFonts w:ascii="Times New Roman" w:hAnsi="Times New Roman" w:cs="Times New Roman"/>
        </w:rPr>
      </w:pPr>
    </w:p>
    <w:p w14:paraId="7AF6445E" w14:textId="328531A2" w:rsidR="00B87477" w:rsidRDefault="00B3489F" w:rsidP="00FC22EF">
      <w:pPr>
        <w:ind w:left="1440" w:hanging="1440"/>
        <w:contextualSpacing/>
        <w:rPr>
          <w:rFonts w:ascii="Times New Roman" w:hAnsi="Times New Roman" w:cs="Times New Roman"/>
          <w:b/>
        </w:rPr>
      </w:pPr>
      <w:r w:rsidRPr="00951780">
        <w:rPr>
          <w:rFonts w:ascii="Times New Roman" w:hAnsi="Times New Roman" w:cs="Times New Roman"/>
          <w:b/>
        </w:rPr>
        <w:t>Member Updates – Board of Supervisor Representatives:</w:t>
      </w:r>
    </w:p>
    <w:p w14:paraId="3ACDD1D1" w14:textId="77777777" w:rsidR="00FC22EF" w:rsidRPr="00FC22EF" w:rsidRDefault="00FC22EF" w:rsidP="00FC22EF">
      <w:pPr>
        <w:ind w:left="1440" w:hanging="1440"/>
        <w:contextualSpacing/>
        <w:rPr>
          <w:rFonts w:ascii="Times New Roman" w:hAnsi="Times New Roman" w:cs="Times New Roman"/>
          <w:b/>
        </w:rPr>
      </w:pPr>
    </w:p>
    <w:p w14:paraId="6E50E5CA" w14:textId="1235A044" w:rsidR="00B3489F" w:rsidRPr="00951780" w:rsidRDefault="00B3489F" w:rsidP="00F05A62">
      <w:pPr>
        <w:spacing w:after="100" w:afterAutospacing="1" w:line="240" w:lineRule="auto"/>
        <w:ind w:left="2160" w:hanging="2160"/>
        <w:rPr>
          <w:rFonts w:ascii="Times New Roman" w:hAnsi="Times New Roman" w:cs="Times New Roman"/>
        </w:rPr>
      </w:pPr>
      <w:r w:rsidRPr="00951780">
        <w:rPr>
          <w:rFonts w:ascii="Times New Roman" w:hAnsi="Times New Roman" w:cs="Times New Roman"/>
        </w:rPr>
        <w:t>At</w:t>
      </w:r>
      <w:r w:rsidR="00D74224">
        <w:rPr>
          <w:rFonts w:ascii="Times New Roman" w:hAnsi="Times New Roman" w:cs="Times New Roman"/>
        </w:rPr>
        <w:t>-</w:t>
      </w:r>
      <w:r w:rsidRPr="00951780">
        <w:rPr>
          <w:rFonts w:ascii="Times New Roman" w:hAnsi="Times New Roman" w:cs="Times New Roman"/>
        </w:rPr>
        <w:t>Large:</w:t>
      </w:r>
      <w:r w:rsidRPr="00951780">
        <w:rPr>
          <w:rFonts w:ascii="Times New Roman" w:hAnsi="Times New Roman" w:cs="Times New Roman"/>
        </w:rPr>
        <w:tab/>
      </w:r>
      <w:r w:rsidR="003E766F">
        <w:rPr>
          <w:rFonts w:ascii="Times New Roman" w:hAnsi="Times New Roman" w:cs="Times New Roman"/>
        </w:rPr>
        <w:t>Jade Harberg</w:t>
      </w:r>
      <w:r w:rsidR="00CF12E6">
        <w:rPr>
          <w:rFonts w:ascii="Times New Roman" w:hAnsi="Times New Roman" w:cs="Times New Roman"/>
        </w:rPr>
        <w:t xml:space="preserve"> </w:t>
      </w:r>
      <w:r w:rsidR="00FF21DD">
        <w:rPr>
          <w:rFonts w:ascii="Times New Roman" w:hAnsi="Times New Roman" w:cs="Times New Roman"/>
        </w:rPr>
        <w:t>had nothing to report</w:t>
      </w:r>
    </w:p>
    <w:p w14:paraId="308C79A9" w14:textId="6708B863" w:rsidR="00B3489F" w:rsidRPr="00951780" w:rsidRDefault="00665B51" w:rsidP="00F05A62">
      <w:pPr>
        <w:spacing w:after="100" w:afterAutospacing="1" w:line="240" w:lineRule="auto"/>
        <w:ind w:left="2160" w:hanging="2160"/>
        <w:rPr>
          <w:rFonts w:ascii="Times New Roman" w:hAnsi="Times New Roman" w:cs="Times New Roman"/>
        </w:rPr>
      </w:pPr>
      <w:r>
        <w:rPr>
          <w:rFonts w:ascii="Times New Roman" w:hAnsi="Times New Roman" w:cs="Times New Roman"/>
        </w:rPr>
        <w:t>Braddock:</w:t>
      </w:r>
      <w:r>
        <w:rPr>
          <w:rFonts w:ascii="Times New Roman" w:hAnsi="Times New Roman" w:cs="Times New Roman"/>
        </w:rPr>
        <w:tab/>
      </w:r>
      <w:r w:rsidR="00B3489F" w:rsidRPr="00951780">
        <w:rPr>
          <w:rFonts w:ascii="Times New Roman" w:hAnsi="Times New Roman" w:cs="Times New Roman"/>
        </w:rPr>
        <w:t xml:space="preserve">James Sobecke </w:t>
      </w:r>
      <w:r w:rsidR="00FF21DD">
        <w:rPr>
          <w:rFonts w:ascii="Times New Roman" w:hAnsi="Times New Roman" w:cs="Times New Roman"/>
        </w:rPr>
        <w:t>had nothing to report</w:t>
      </w:r>
    </w:p>
    <w:p w14:paraId="38DB5C2A" w14:textId="33D01F06" w:rsidR="001105AC" w:rsidRPr="00127997" w:rsidRDefault="00B36964" w:rsidP="00824760">
      <w:pPr>
        <w:spacing w:after="100" w:afterAutospacing="1" w:line="240" w:lineRule="auto"/>
        <w:ind w:left="2160" w:hanging="2160"/>
        <w:contextualSpacing/>
        <w:rPr>
          <w:rFonts w:ascii="Times New Roman" w:hAnsi="Times New Roman" w:cs="Times New Roman"/>
        </w:rPr>
      </w:pPr>
      <w:r w:rsidRPr="00127997">
        <w:rPr>
          <w:rFonts w:ascii="Times New Roman" w:hAnsi="Times New Roman" w:cs="Times New Roman"/>
        </w:rPr>
        <w:t>Dranesville:</w:t>
      </w:r>
      <w:r w:rsidRPr="00127997">
        <w:rPr>
          <w:rFonts w:ascii="Times New Roman" w:hAnsi="Times New Roman" w:cs="Times New Roman"/>
        </w:rPr>
        <w:tab/>
      </w:r>
      <w:r w:rsidR="001427BD" w:rsidRPr="00127997">
        <w:rPr>
          <w:rFonts w:ascii="Times New Roman" w:hAnsi="Times New Roman" w:cs="Times New Roman"/>
        </w:rPr>
        <w:t xml:space="preserve">William </w:t>
      </w:r>
      <w:r w:rsidR="00DB5AA3" w:rsidRPr="00127997">
        <w:rPr>
          <w:rFonts w:ascii="Times New Roman" w:hAnsi="Times New Roman" w:cs="Times New Roman"/>
        </w:rPr>
        <w:t>McKenna</w:t>
      </w:r>
      <w:r w:rsidR="00B87477" w:rsidRPr="00127997">
        <w:rPr>
          <w:rFonts w:ascii="Times New Roman" w:hAnsi="Times New Roman" w:cs="Times New Roman"/>
        </w:rPr>
        <w:t xml:space="preserve"> was not able to attend the meeting</w:t>
      </w:r>
      <w:r w:rsidR="00BC6E43" w:rsidRPr="00127997">
        <w:rPr>
          <w:rFonts w:ascii="Times New Roman" w:hAnsi="Times New Roman" w:cs="Times New Roman"/>
        </w:rPr>
        <w:t xml:space="preserve">. </w:t>
      </w:r>
    </w:p>
    <w:p w14:paraId="57D82503" w14:textId="77777777" w:rsidR="00F05A62" w:rsidRPr="00951780" w:rsidRDefault="00F05A62" w:rsidP="00F05A62">
      <w:pPr>
        <w:spacing w:after="100" w:afterAutospacing="1" w:line="240" w:lineRule="auto"/>
        <w:contextualSpacing/>
        <w:rPr>
          <w:rFonts w:ascii="Times New Roman" w:hAnsi="Times New Roman" w:cs="Times New Roman"/>
        </w:rPr>
      </w:pPr>
    </w:p>
    <w:p w14:paraId="526B94D8" w14:textId="3081B242" w:rsidR="004C178A" w:rsidRDefault="004C178A" w:rsidP="00F05A62">
      <w:pPr>
        <w:spacing w:after="100" w:afterAutospacing="1" w:line="240" w:lineRule="auto"/>
        <w:ind w:left="2160" w:hanging="2160"/>
        <w:rPr>
          <w:rFonts w:ascii="Times New Roman" w:hAnsi="Times New Roman" w:cs="Times New Roman"/>
        </w:rPr>
      </w:pPr>
      <w:r>
        <w:rPr>
          <w:rFonts w:ascii="Times New Roman" w:hAnsi="Times New Roman" w:cs="Times New Roman"/>
        </w:rPr>
        <w:t>Hunter Mill:</w:t>
      </w:r>
      <w:r>
        <w:rPr>
          <w:rFonts w:ascii="Times New Roman" w:hAnsi="Times New Roman" w:cs="Times New Roman"/>
        </w:rPr>
        <w:tab/>
      </w:r>
      <w:r w:rsidR="00B87477">
        <w:rPr>
          <w:rFonts w:ascii="Times New Roman" w:hAnsi="Times New Roman" w:cs="Times New Roman"/>
        </w:rPr>
        <w:t>Patrick Scott</w:t>
      </w:r>
      <w:r w:rsidR="00CF12E6">
        <w:rPr>
          <w:rFonts w:ascii="Times New Roman" w:hAnsi="Times New Roman" w:cs="Times New Roman"/>
        </w:rPr>
        <w:t xml:space="preserve"> </w:t>
      </w:r>
      <w:r w:rsidR="00FF21DD" w:rsidRPr="00127997">
        <w:rPr>
          <w:rFonts w:ascii="Times New Roman" w:hAnsi="Times New Roman" w:cs="Times New Roman"/>
        </w:rPr>
        <w:t>was not able to attend the meeting.</w:t>
      </w:r>
    </w:p>
    <w:p w14:paraId="18944CA3" w14:textId="2CFE3FEE" w:rsidR="00C0441C" w:rsidRDefault="00B3489F" w:rsidP="00C0441C">
      <w:pPr>
        <w:spacing w:after="160" w:line="259" w:lineRule="auto"/>
        <w:ind w:left="2160" w:hanging="2160"/>
        <w:rPr>
          <w:rFonts w:ascii="Times New Roman" w:hAnsi="Times New Roman" w:cs="Times New Roman"/>
        </w:rPr>
      </w:pPr>
      <w:r w:rsidRPr="001427BD">
        <w:rPr>
          <w:rFonts w:ascii="Times New Roman" w:hAnsi="Times New Roman" w:cs="Times New Roman"/>
        </w:rPr>
        <w:t>Lee:</w:t>
      </w:r>
      <w:r w:rsidRPr="001427BD">
        <w:rPr>
          <w:rFonts w:ascii="Times New Roman" w:hAnsi="Times New Roman" w:cs="Times New Roman"/>
        </w:rPr>
        <w:tab/>
        <w:t>Linda Waller</w:t>
      </w:r>
      <w:r w:rsidR="007E47E0" w:rsidRPr="001427BD">
        <w:rPr>
          <w:rFonts w:ascii="Times New Roman" w:hAnsi="Times New Roman" w:cs="Times New Roman"/>
        </w:rPr>
        <w:t xml:space="preserve"> </w:t>
      </w:r>
      <w:r w:rsidR="00C0441C">
        <w:rPr>
          <w:rFonts w:ascii="Times New Roman" w:hAnsi="Times New Roman" w:cs="Times New Roman"/>
        </w:rPr>
        <w:t>presented the results from the Bridge Walk on August 29</w:t>
      </w:r>
      <w:r w:rsidR="00C0441C" w:rsidRPr="00C0441C">
        <w:rPr>
          <w:rFonts w:ascii="Times New Roman" w:hAnsi="Times New Roman" w:cs="Times New Roman"/>
          <w:vertAlign w:val="superscript"/>
        </w:rPr>
        <w:t>th</w:t>
      </w:r>
      <w:r w:rsidR="00C0441C">
        <w:rPr>
          <w:rFonts w:ascii="Times New Roman" w:hAnsi="Times New Roman" w:cs="Times New Roman"/>
        </w:rPr>
        <w:t xml:space="preserve">. Both OEM and CERT had tables at the event. Although there was poor weather, the event had about 300 people participate. </w:t>
      </w:r>
    </w:p>
    <w:p w14:paraId="3ED09D09" w14:textId="343157A9" w:rsidR="00B3489F" w:rsidRPr="00FC22EF" w:rsidRDefault="00AB392F" w:rsidP="00B87477">
      <w:pPr>
        <w:spacing w:after="160" w:line="259" w:lineRule="auto"/>
        <w:ind w:left="2160" w:hanging="2160"/>
        <w:rPr>
          <w:rFonts w:ascii="Times New Roman" w:hAnsi="Times New Roman" w:cs="Times New Roman"/>
        </w:rPr>
      </w:pPr>
      <w:r w:rsidRPr="00FC22EF">
        <w:rPr>
          <w:rFonts w:ascii="Times New Roman" w:hAnsi="Times New Roman" w:cs="Times New Roman"/>
        </w:rPr>
        <w:t>Mason:</w:t>
      </w:r>
      <w:r w:rsidRPr="00FC22EF">
        <w:rPr>
          <w:rFonts w:ascii="Times New Roman" w:hAnsi="Times New Roman" w:cs="Times New Roman"/>
        </w:rPr>
        <w:tab/>
        <w:t xml:space="preserve">Brian Foley </w:t>
      </w:r>
      <w:r w:rsidR="00C0441C">
        <w:rPr>
          <w:rFonts w:ascii="Times New Roman" w:hAnsi="Times New Roman" w:cs="Times New Roman"/>
        </w:rPr>
        <w:t>spoke to Supervisor Gross regarding a Resiliency Summit and Expo on October 12</w:t>
      </w:r>
      <w:r w:rsidR="00C0441C" w:rsidRPr="00C0441C">
        <w:rPr>
          <w:rFonts w:ascii="Times New Roman" w:hAnsi="Times New Roman" w:cs="Times New Roman"/>
          <w:vertAlign w:val="superscript"/>
        </w:rPr>
        <w:t>th</w:t>
      </w:r>
      <w:r w:rsidR="00C0441C">
        <w:rPr>
          <w:rFonts w:ascii="Times New Roman" w:hAnsi="Times New Roman" w:cs="Times New Roman"/>
        </w:rPr>
        <w:t xml:space="preserve">. </w:t>
      </w:r>
    </w:p>
    <w:p w14:paraId="31E65656" w14:textId="0D5271AA" w:rsidR="001427BD" w:rsidRPr="00127997" w:rsidRDefault="00CD0AAE" w:rsidP="001427BD">
      <w:pPr>
        <w:spacing w:after="160" w:line="259" w:lineRule="auto"/>
        <w:ind w:left="2160" w:hanging="2160"/>
      </w:pPr>
      <w:r w:rsidRPr="00127997">
        <w:rPr>
          <w:rFonts w:ascii="Times New Roman" w:hAnsi="Times New Roman" w:cs="Times New Roman"/>
        </w:rPr>
        <w:t>Mount Vernon:</w:t>
      </w:r>
      <w:r w:rsidRPr="00127997">
        <w:rPr>
          <w:rFonts w:ascii="Times New Roman" w:hAnsi="Times New Roman" w:cs="Times New Roman"/>
        </w:rPr>
        <w:tab/>
        <w:t>Jonathan Kiel</w:t>
      </w:r>
      <w:r w:rsidR="00DD0061" w:rsidRPr="00127997">
        <w:rPr>
          <w:rFonts w:ascii="Times New Roman" w:hAnsi="Times New Roman" w:cs="Times New Roman"/>
        </w:rPr>
        <w:t>l</w:t>
      </w:r>
      <w:r w:rsidRPr="00127997">
        <w:rPr>
          <w:rFonts w:ascii="Times New Roman" w:hAnsi="Times New Roman" w:cs="Times New Roman"/>
        </w:rPr>
        <w:t xml:space="preserve"> </w:t>
      </w:r>
      <w:r w:rsidR="00C0441C" w:rsidRPr="00127997">
        <w:rPr>
          <w:rFonts w:ascii="Times New Roman" w:hAnsi="Times New Roman" w:cs="Times New Roman"/>
        </w:rPr>
        <w:t>was not able to attend the meeting.</w:t>
      </w:r>
    </w:p>
    <w:p w14:paraId="4576B679" w14:textId="7C067180" w:rsidR="001105AC" w:rsidRPr="00603FAA" w:rsidRDefault="00ED116D" w:rsidP="00F05A62">
      <w:pPr>
        <w:spacing w:after="100" w:afterAutospacing="1" w:line="240" w:lineRule="auto"/>
        <w:ind w:left="2160" w:hanging="2160"/>
        <w:rPr>
          <w:rFonts w:ascii="Times New Roman" w:hAnsi="Times New Roman" w:cs="Times New Roman"/>
          <w:i/>
        </w:rPr>
      </w:pPr>
      <w:r w:rsidRPr="00B5395C">
        <w:rPr>
          <w:rFonts w:ascii="Times New Roman" w:hAnsi="Times New Roman" w:cs="Times New Roman"/>
        </w:rPr>
        <w:t>Providence</w:t>
      </w:r>
      <w:r w:rsidRPr="00603FAA">
        <w:rPr>
          <w:rFonts w:ascii="Times New Roman" w:hAnsi="Times New Roman" w:cs="Times New Roman"/>
          <w:i/>
        </w:rPr>
        <w:t>:</w:t>
      </w:r>
      <w:r w:rsidRPr="00603FAA">
        <w:rPr>
          <w:rFonts w:ascii="Times New Roman" w:hAnsi="Times New Roman" w:cs="Times New Roman"/>
          <w:i/>
        </w:rPr>
        <w:tab/>
      </w:r>
      <w:r w:rsidR="00B5395C">
        <w:rPr>
          <w:rFonts w:ascii="Times New Roman" w:hAnsi="Times New Roman" w:cs="Times New Roman"/>
        </w:rPr>
        <w:t>Nick Ludlum</w:t>
      </w:r>
      <w:r w:rsidR="00603FAA" w:rsidRPr="00603FAA">
        <w:rPr>
          <w:rFonts w:ascii="Times New Roman" w:hAnsi="Times New Roman" w:cs="Times New Roman"/>
          <w:i/>
        </w:rPr>
        <w:t xml:space="preserve"> </w:t>
      </w:r>
      <w:r w:rsidR="00B54F24" w:rsidRPr="00127997">
        <w:rPr>
          <w:rFonts w:ascii="Times New Roman" w:hAnsi="Times New Roman" w:cs="Times New Roman"/>
        </w:rPr>
        <w:t>was not able to attend the meeting.</w:t>
      </w:r>
    </w:p>
    <w:p w14:paraId="76430B68" w14:textId="781921F6" w:rsidR="001105AC" w:rsidRDefault="00EB126D" w:rsidP="00F05A62">
      <w:pPr>
        <w:spacing w:after="100" w:afterAutospacing="1" w:line="240" w:lineRule="auto"/>
        <w:ind w:left="2160" w:hanging="2160"/>
        <w:rPr>
          <w:rFonts w:ascii="Times New Roman" w:hAnsi="Times New Roman" w:cs="Times New Roman"/>
        </w:rPr>
      </w:pPr>
      <w:r>
        <w:rPr>
          <w:rFonts w:ascii="Times New Roman" w:hAnsi="Times New Roman" w:cs="Times New Roman"/>
        </w:rPr>
        <w:t>Spring</w:t>
      </w:r>
      <w:r w:rsidR="00E32F4E">
        <w:rPr>
          <w:rFonts w:ascii="Times New Roman" w:hAnsi="Times New Roman" w:cs="Times New Roman"/>
        </w:rPr>
        <w:t>field:</w:t>
      </w:r>
      <w:r w:rsidR="00E32F4E">
        <w:rPr>
          <w:rFonts w:ascii="Times New Roman" w:hAnsi="Times New Roman" w:cs="Times New Roman"/>
        </w:rPr>
        <w:tab/>
        <w:t xml:space="preserve">Jim Kirkpatrick </w:t>
      </w:r>
      <w:r w:rsidR="00FF21DD">
        <w:rPr>
          <w:rFonts w:ascii="Times New Roman" w:hAnsi="Times New Roman" w:cs="Times New Roman"/>
        </w:rPr>
        <w:t xml:space="preserve">announced that the Springfield CRG will be hosted </w:t>
      </w:r>
      <w:r w:rsidR="00817A43">
        <w:rPr>
          <w:rFonts w:ascii="Times New Roman" w:hAnsi="Times New Roman" w:cs="Times New Roman"/>
        </w:rPr>
        <w:t>on October 12</w:t>
      </w:r>
      <w:r w:rsidR="00817A43" w:rsidRPr="00817A43">
        <w:rPr>
          <w:rFonts w:ascii="Times New Roman" w:hAnsi="Times New Roman" w:cs="Times New Roman"/>
          <w:vertAlign w:val="superscript"/>
        </w:rPr>
        <w:t>th</w:t>
      </w:r>
      <w:r w:rsidR="00817A43">
        <w:rPr>
          <w:rFonts w:ascii="Times New Roman" w:hAnsi="Times New Roman" w:cs="Times New Roman"/>
        </w:rPr>
        <w:t xml:space="preserve"> and October 26</w:t>
      </w:r>
      <w:r w:rsidR="00817A43" w:rsidRPr="00817A43">
        <w:rPr>
          <w:rFonts w:ascii="Times New Roman" w:hAnsi="Times New Roman" w:cs="Times New Roman"/>
          <w:vertAlign w:val="superscript"/>
        </w:rPr>
        <w:t>th</w:t>
      </w:r>
      <w:r w:rsidR="00817A43">
        <w:rPr>
          <w:rFonts w:ascii="Times New Roman" w:hAnsi="Times New Roman" w:cs="Times New Roman"/>
        </w:rPr>
        <w:t>.</w:t>
      </w:r>
    </w:p>
    <w:p w14:paraId="34B298BD" w14:textId="45035EE2" w:rsidR="00B87477" w:rsidRPr="003D3BA2" w:rsidRDefault="004C178A" w:rsidP="003D3BA2">
      <w:pPr>
        <w:spacing w:after="100" w:afterAutospacing="1" w:line="240" w:lineRule="auto"/>
        <w:ind w:left="2160" w:hanging="2160"/>
        <w:rPr>
          <w:rFonts w:ascii="Times New Roman" w:hAnsi="Times New Roman" w:cs="Times New Roman"/>
        </w:rPr>
      </w:pPr>
      <w:r>
        <w:rPr>
          <w:rFonts w:ascii="Times New Roman" w:hAnsi="Times New Roman" w:cs="Times New Roman"/>
        </w:rPr>
        <w:t>Sully:</w:t>
      </w:r>
      <w:r>
        <w:rPr>
          <w:rFonts w:ascii="Times New Roman" w:hAnsi="Times New Roman" w:cs="Times New Roman"/>
        </w:rPr>
        <w:tab/>
      </w:r>
      <w:r w:rsidR="00603FAA">
        <w:rPr>
          <w:rFonts w:ascii="Times New Roman" w:hAnsi="Times New Roman" w:cs="Times New Roman"/>
        </w:rPr>
        <w:t>Caitlin Hutchinson</w:t>
      </w:r>
      <w:r w:rsidR="00996771">
        <w:rPr>
          <w:rFonts w:ascii="Times New Roman" w:hAnsi="Times New Roman" w:cs="Times New Roman"/>
        </w:rPr>
        <w:t xml:space="preserve"> </w:t>
      </w:r>
      <w:r w:rsidR="00C0441C" w:rsidRPr="00127997">
        <w:rPr>
          <w:rFonts w:ascii="Times New Roman" w:hAnsi="Times New Roman" w:cs="Times New Roman"/>
        </w:rPr>
        <w:t>was not able to attend the meeting.</w:t>
      </w:r>
    </w:p>
    <w:p w14:paraId="6B91B564" w14:textId="0440A6D3" w:rsidR="00B3489F" w:rsidRPr="00951780" w:rsidRDefault="00B3489F" w:rsidP="00B3489F">
      <w:pPr>
        <w:jc w:val="both"/>
        <w:rPr>
          <w:rFonts w:ascii="Times New Roman" w:hAnsi="Times New Roman" w:cs="Times New Roman"/>
          <w:b/>
        </w:rPr>
      </w:pPr>
      <w:r w:rsidRPr="00951780">
        <w:rPr>
          <w:rFonts w:ascii="Times New Roman" w:hAnsi="Times New Roman" w:cs="Times New Roman"/>
          <w:b/>
        </w:rPr>
        <w:t>Member Updates – Core Programs:</w:t>
      </w:r>
    </w:p>
    <w:p w14:paraId="68C16A50" w14:textId="3CFB5690" w:rsidR="0082763F" w:rsidRDefault="00224492" w:rsidP="00457CA3">
      <w:pPr>
        <w:rPr>
          <w:rFonts w:ascii="Times New Roman" w:hAnsi="Times New Roman" w:cs="Times New Roman"/>
        </w:rPr>
      </w:pPr>
      <w:r w:rsidRPr="00C42A25">
        <w:rPr>
          <w:rFonts w:ascii="Times New Roman" w:hAnsi="Times New Roman" w:cs="Times New Roman"/>
          <w:b/>
        </w:rPr>
        <w:t>CERT</w:t>
      </w:r>
      <w:r>
        <w:rPr>
          <w:rFonts w:ascii="Times New Roman" w:hAnsi="Times New Roman" w:cs="Times New Roman"/>
        </w:rPr>
        <w:t xml:space="preserve">: </w:t>
      </w:r>
      <w:r w:rsidR="007453DC">
        <w:rPr>
          <w:rFonts w:ascii="Times New Roman" w:hAnsi="Times New Roman" w:cs="Times New Roman"/>
        </w:rPr>
        <w:t>Jeffrey Katz</w:t>
      </w:r>
      <w:r w:rsidR="0052579F">
        <w:rPr>
          <w:rFonts w:ascii="Times New Roman" w:hAnsi="Times New Roman" w:cs="Times New Roman"/>
        </w:rPr>
        <w:t xml:space="preserve"> </w:t>
      </w:r>
      <w:r w:rsidR="007453DC">
        <w:rPr>
          <w:rFonts w:ascii="Times New Roman" w:hAnsi="Times New Roman" w:cs="Times New Roman"/>
        </w:rPr>
        <w:t xml:space="preserve">introduced the </w:t>
      </w:r>
      <w:r w:rsidR="0052579F">
        <w:rPr>
          <w:rFonts w:ascii="Times New Roman" w:hAnsi="Times New Roman" w:cs="Times New Roman"/>
        </w:rPr>
        <w:t>C</w:t>
      </w:r>
      <w:r w:rsidR="007453DC">
        <w:rPr>
          <w:rFonts w:ascii="Times New Roman" w:hAnsi="Times New Roman" w:cs="Times New Roman"/>
        </w:rPr>
        <w:t xml:space="preserve">ouncil </w:t>
      </w:r>
      <w:r w:rsidR="00817A43">
        <w:rPr>
          <w:rFonts w:ascii="Times New Roman" w:hAnsi="Times New Roman" w:cs="Times New Roman"/>
        </w:rPr>
        <w:t xml:space="preserve">a class provided at iNOVA called Stop the Bleed. </w:t>
      </w:r>
      <w:r w:rsidR="00351849">
        <w:rPr>
          <w:rFonts w:ascii="Times New Roman" w:hAnsi="Times New Roman" w:cs="Times New Roman"/>
        </w:rPr>
        <w:t xml:space="preserve">Mr. Katz added that this was a valuable class that is open to the general public. </w:t>
      </w:r>
      <w:r w:rsidR="00817A43">
        <w:rPr>
          <w:rFonts w:ascii="Times New Roman" w:hAnsi="Times New Roman" w:cs="Times New Roman"/>
        </w:rPr>
        <w:t>He also informed the Council of the new CERT newsletter</w:t>
      </w:r>
      <w:r w:rsidR="00351849">
        <w:rPr>
          <w:rFonts w:ascii="Times New Roman" w:hAnsi="Times New Roman" w:cs="Times New Roman"/>
        </w:rPr>
        <w:t xml:space="preserve"> that has been created and posted on the CERT website</w:t>
      </w:r>
      <w:r w:rsidR="00817A43">
        <w:rPr>
          <w:rFonts w:ascii="Times New Roman" w:hAnsi="Times New Roman" w:cs="Times New Roman"/>
        </w:rPr>
        <w:t>. CERT has seen an increase in students follow</w:t>
      </w:r>
      <w:r w:rsidR="00351849">
        <w:rPr>
          <w:rFonts w:ascii="Times New Roman" w:hAnsi="Times New Roman" w:cs="Times New Roman"/>
        </w:rPr>
        <w:t>ing the natural disasters in Texas, Florida, California, and the</w:t>
      </w:r>
      <w:r w:rsidR="00817A43">
        <w:rPr>
          <w:rFonts w:ascii="Times New Roman" w:hAnsi="Times New Roman" w:cs="Times New Roman"/>
        </w:rPr>
        <w:t xml:space="preserve"> Caribbean. </w:t>
      </w:r>
      <w:r w:rsidR="007453DC">
        <w:rPr>
          <w:rFonts w:ascii="Times New Roman" w:hAnsi="Times New Roman" w:cs="Times New Roman"/>
        </w:rPr>
        <w:t xml:space="preserve"> </w:t>
      </w:r>
    </w:p>
    <w:p w14:paraId="7206BE1E" w14:textId="274504D7" w:rsidR="00F576EB" w:rsidRPr="0082763F" w:rsidRDefault="002B3714" w:rsidP="00C714E7">
      <w:pPr>
        <w:rPr>
          <w:rFonts w:ascii="Times New Roman" w:hAnsi="Times New Roman" w:cs="Times New Roman"/>
        </w:rPr>
      </w:pPr>
      <w:r w:rsidRPr="00C42A25">
        <w:rPr>
          <w:rFonts w:ascii="Times New Roman" w:hAnsi="Times New Roman" w:cs="Times New Roman"/>
          <w:b/>
        </w:rPr>
        <w:t>F</w:t>
      </w:r>
      <w:r w:rsidR="00B3489F" w:rsidRPr="00C42A25">
        <w:rPr>
          <w:rFonts w:ascii="Times New Roman" w:hAnsi="Times New Roman" w:cs="Times New Roman"/>
          <w:b/>
        </w:rPr>
        <w:t>ire Corps</w:t>
      </w:r>
      <w:r w:rsidR="00B3489F">
        <w:rPr>
          <w:rFonts w:ascii="Times New Roman" w:hAnsi="Times New Roman" w:cs="Times New Roman"/>
        </w:rPr>
        <w:t xml:space="preserve">: </w:t>
      </w:r>
      <w:r w:rsidR="00862F49">
        <w:rPr>
          <w:rFonts w:ascii="Times New Roman" w:hAnsi="Times New Roman" w:cs="Times New Roman"/>
        </w:rPr>
        <w:tab/>
      </w:r>
      <w:r w:rsidR="00C714E7">
        <w:rPr>
          <w:rFonts w:ascii="Times New Roman" w:hAnsi="Times New Roman" w:cs="Times New Roman"/>
        </w:rPr>
        <w:t xml:space="preserve">Daniel Liebman </w:t>
      </w:r>
      <w:r w:rsidR="00817A43">
        <w:rPr>
          <w:rFonts w:ascii="Times New Roman" w:hAnsi="Times New Roman" w:cs="Times New Roman"/>
        </w:rPr>
        <w:t xml:space="preserve">informed the Council </w:t>
      </w:r>
      <w:r w:rsidR="00351849">
        <w:rPr>
          <w:rFonts w:ascii="Times New Roman" w:hAnsi="Times New Roman" w:cs="Times New Roman"/>
        </w:rPr>
        <w:t>that the National Fire Protection Association (NFPA) Fire Prevention Week Open House Event will be held at all County Fire Stations</w:t>
      </w:r>
      <w:r w:rsidR="00817A43">
        <w:rPr>
          <w:rFonts w:ascii="Times New Roman" w:hAnsi="Times New Roman" w:cs="Times New Roman"/>
        </w:rPr>
        <w:t xml:space="preserve"> on October 14</w:t>
      </w:r>
      <w:r w:rsidR="00817A43" w:rsidRPr="00817A43">
        <w:rPr>
          <w:rFonts w:ascii="Times New Roman" w:hAnsi="Times New Roman" w:cs="Times New Roman"/>
          <w:vertAlign w:val="superscript"/>
        </w:rPr>
        <w:t>th</w:t>
      </w:r>
      <w:r w:rsidR="00817A43">
        <w:rPr>
          <w:rFonts w:ascii="Times New Roman" w:hAnsi="Times New Roman" w:cs="Times New Roman"/>
        </w:rPr>
        <w:t xml:space="preserve"> between 10am and 4pm.</w:t>
      </w:r>
    </w:p>
    <w:p w14:paraId="2170EBFC" w14:textId="377282D4" w:rsidR="00D558AC" w:rsidRDefault="00B3489F" w:rsidP="00A5259D">
      <w:pPr>
        <w:rPr>
          <w:rFonts w:cstheme="minorHAnsi"/>
        </w:rPr>
      </w:pPr>
      <w:r w:rsidRPr="00C42A25">
        <w:rPr>
          <w:rFonts w:cstheme="minorHAnsi"/>
          <w:b/>
        </w:rPr>
        <w:t>MRC</w:t>
      </w:r>
      <w:r w:rsidRPr="00D77EC1">
        <w:rPr>
          <w:rFonts w:cstheme="minorHAnsi"/>
        </w:rPr>
        <w:t>:</w:t>
      </w:r>
      <w:r w:rsidR="006525DE" w:rsidRPr="00D77EC1">
        <w:rPr>
          <w:rFonts w:cstheme="minorHAnsi"/>
        </w:rPr>
        <w:tab/>
      </w:r>
      <w:r w:rsidR="007453DC">
        <w:t xml:space="preserve">Paula Rosca </w:t>
      </w:r>
      <w:r w:rsidR="00C0441C" w:rsidRPr="00127997">
        <w:rPr>
          <w:rFonts w:ascii="Times New Roman" w:hAnsi="Times New Roman" w:cs="Times New Roman"/>
        </w:rPr>
        <w:t>was not able to attend the meeting.</w:t>
      </w:r>
    </w:p>
    <w:p w14:paraId="5B9F16CC" w14:textId="00ACBF7E" w:rsidR="00341698" w:rsidRDefault="00B3489F" w:rsidP="0051268E">
      <w:r w:rsidRPr="00C42A25">
        <w:rPr>
          <w:rFonts w:ascii="Times New Roman" w:hAnsi="Times New Roman" w:cs="Times New Roman"/>
          <w:b/>
        </w:rPr>
        <w:t>Neighborhood Watch</w:t>
      </w:r>
      <w:r w:rsidR="000D09C1">
        <w:rPr>
          <w:rFonts w:ascii="Times New Roman" w:hAnsi="Times New Roman" w:cs="Times New Roman"/>
        </w:rPr>
        <w:t>:</w:t>
      </w:r>
      <w:r w:rsidR="007040E6">
        <w:rPr>
          <w:rFonts w:ascii="Times New Roman" w:hAnsi="Times New Roman" w:cs="Times New Roman"/>
        </w:rPr>
        <w:t xml:space="preserve"> </w:t>
      </w:r>
      <w:r w:rsidR="00351849">
        <w:rPr>
          <w:rFonts w:ascii="Times New Roman" w:hAnsi="Times New Roman" w:cs="Times New Roman"/>
        </w:rPr>
        <w:t>Gregory Fried</w:t>
      </w:r>
      <w:r w:rsidR="00990C9A">
        <w:rPr>
          <w:rFonts w:ascii="Times New Roman" w:hAnsi="Times New Roman" w:cs="Times New Roman"/>
        </w:rPr>
        <w:t xml:space="preserve"> </w:t>
      </w:r>
      <w:r w:rsidR="00C0441C" w:rsidRPr="00127997">
        <w:rPr>
          <w:rFonts w:ascii="Times New Roman" w:hAnsi="Times New Roman" w:cs="Times New Roman"/>
        </w:rPr>
        <w:t>was not able to attend the meeting.</w:t>
      </w:r>
    </w:p>
    <w:p w14:paraId="58583C4A" w14:textId="5F042559" w:rsidR="00DE7B90" w:rsidRPr="00970423" w:rsidRDefault="00B502DF" w:rsidP="00B3489F">
      <w:r w:rsidRPr="00341698">
        <w:rPr>
          <w:rFonts w:ascii="Times New Roman" w:hAnsi="Times New Roman" w:cs="Times New Roman"/>
          <w:b/>
        </w:rPr>
        <w:t>VIPS/APO</w:t>
      </w:r>
      <w:r>
        <w:rPr>
          <w:rFonts w:ascii="Times New Roman" w:hAnsi="Times New Roman" w:cs="Times New Roman"/>
        </w:rPr>
        <w:t>:</w:t>
      </w:r>
      <w:r w:rsidR="0047311C">
        <w:rPr>
          <w:rFonts w:ascii="Times New Roman" w:hAnsi="Times New Roman" w:cs="Times New Roman"/>
        </w:rPr>
        <w:tab/>
      </w:r>
      <w:r w:rsidR="00817A43">
        <w:rPr>
          <w:rFonts w:ascii="Times New Roman" w:hAnsi="Times New Roman" w:cs="Times New Roman"/>
        </w:rPr>
        <w:t>Scott Colwell informed the Council about an upcoming OEM event at the Centerville Parade on October 21</w:t>
      </w:r>
      <w:r w:rsidR="00817A43" w:rsidRPr="00817A43">
        <w:rPr>
          <w:rFonts w:ascii="Times New Roman" w:hAnsi="Times New Roman" w:cs="Times New Roman"/>
          <w:vertAlign w:val="superscript"/>
        </w:rPr>
        <w:t>st</w:t>
      </w:r>
      <w:r w:rsidR="00817A43">
        <w:rPr>
          <w:rFonts w:ascii="Times New Roman" w:hAnsi="Times New Roman" w:cs="Times New Roman"/>
        </w:rPr>
        <w:t>. He also stated that current CPOs will be going through re-certification and will hopefully be provided trauma kits.</w:t>
      </w:r>
    </w:p>
    <w:p w14:paraId="5548FACD" w14:textId="77777777" w:rsidR="00B3489F" w:rsidRDefault="00B3489F" w:rsidP="00B3489F">
      <w:pPr>
        <w:rPr>
          <w:rFonts w:ascii="Times New Roman" w:hAnsi="Times New Roman" w:cs="Times New Roman"/>
        </w:rPr>
      </w:pPr>
      <w:r w:rsidRPr="007F312B">
        <w:rPr>
          <w:rFonts w:ascii="Times New Roman" w:hAnsi="Times New Roman" w:cs="Times New Roman"/>
          <w:b/>
        </w:rPr>
        <w:lastRenderedPageBreak/>
        <w:t>Member Updates – Affiliated Organizations</w:t>
      </w:r>
      <w:r>
        <w:rPr>
          <w:rFonts w:ascii="Times New Roman" w:hAnsi="Times New Roman" w:cs="Times New Roman"/>
        </w:rPr>
        <w:t>:</w:t>
      </w:r>
    </w:p>
    <w:p w14:paraId="7F176A8C" w14:textId="2C71FACB" w:rsidR="00341698" w:rsidRDefault="00990C9A" w:rsidP="0092328F">
      <w:pPr>
        <w:contextualSpacing/>
        <w:rPr>
          <w:rFonts w:ascii="Times New Roman" w:hAnsi="Times New Roman" w:cs="Times New Roman"/>
        </w:rPr>
      </w:pPr>
      <w:r w:rsidRPr="00341698">
        <w:rPr>
          <w:rFonts w:ascii="Times New Roman" w:hAnsi="Times New Roman" w:cs="Times New Roman"/>
          <w:b/>
        </w:rPr>
        <w:t>ARES</w:t>
      </w:r>
      <w:r>
        <w:rPr>
          <w:rFonts w:ascii="Times New Roman" w:hAnsi="Times New Roman" w:cs="Times New Roman"/>
        </w:rPr>
        <w:t>:</w:t>
      </w:r>
      <w:r w:rsidR="00341698">
        <w:rPr>
          <w:rFonts w:ascii="Times New Roman" w:hAnsi="Times New Roman" w:cs="Times New Roman"/>
        </w:rPr>
        <w:tab/>
      </w:r>
      <w:r w:rsidR="005A5EEA">
        <w:rPr>
          <w:rFonts w:ascii="Times New Roman" w:hAnsi="Times New Roman" w:cs="Times New Roman"/>
        </w:rPr>
        <w:t xml:space="preserve"> </w:t>
      </w:r>
      <w:r w:rsidR="001465AC" w:rsidRPr="00864103">
        <w:rPr>
          <w:rFonts w:cstheme="minorHAnsi"/>
        </w:rPr>
        <w:t xml:space="preserve">Mary Moon </w:t>
      </w:r>
      <w:r w:rsidR="00C0441C">
        <w:rPr>
          <w:rFonts w:cstheme="minorHAnsi"/>
        </w:rPr>
        <w:t>had nothing to report</w:t>
      </w:r>
    </w:p>
    <w:p w14:paraId="6524B668" w14:textId="77777777" w:rsidR="00341698" w:rsidRDefault="00341698" w:rsidP="0092328F">
      <w:pPr>
        <w:contextualSpacing/>
        <w:rPr>
          <w:rFonts w:ascii="Times New Roman" w:hAnsi="Times New Roman" w:cs="Times New Roman"/>
        </w:rPr>
      </w:pPr>
    </w:p>
    <w:p w14:paraId="0E5DCDBC" w14:textId="1F4278E1" w:rsidR="00DE7B90" w:rsidRPr="008F30D8" w:rsidRDefault="00341698" w:rsidP="00DE7B90">
      <w:pPr>
        <w:rPr>
          <w:rFonts w:cstheme="minorHAnsi"/>
        </w:rPr>
      </w:pPr>
      <w:r>
        <w:rPr>
          <w:rFonts w:cstheme="minorHAnsi"/>
          <w:b/>
        </w:rPr>
        <w:t>American Red Cross:</w:t>
      </w:r>
      <w:r w:rsidR="008F30D8">
        <w:rPr>
          <w:rFonts w:cstheme="minorHAnsi"/>
          <w:b/>
        </w:rPr>
        <w:t xml:space="preserve"> </w:t>
      </w:r>
      <w:r w:rsidR="00817A43">
        <w:t xml:space="preserve">Rick Leino informed the Council that the Virgin Islands and Puerto Rico were able to receive volunteers before the hurricanes hit. </w:t>
      </w:r>
    </w:p>
    <w:p w14:paraId="3A47EB2A" w14:textId="0462A93E" w:rsidR="00A805FF" w:rsidRPr="00D15505" w:rsidRDefault="009F61FB" w:rsidP="00D15505">
      <w:pPr>
        <w:rPr>
          <w:rFonts w:cstheme="minorHAnsi"/>
        </w:rPr>
      </w:pPr>
      <w:r w:rsidRPr="00341698">
        <w:rPr>
          <w:rFonts w:cstheme="minorHAnsi"/>
          <w:b/>
        </w:rPr>
        <w:t>F</w:t>
      </w:r>
      <w:r w:rsidR="00D01FE9" w:rsidRPr="00341698">
        <w:rPr>
          <w:rFonts w:cstheme="minorHAnsi"/>
          <w:b/>
        </w:rPr>
        <w:t xml:space="preserve">airfax </w:t>
      </w:r>
      <w:r w:rsidRPr="00341698">
        <w:rPr>
          <w:rFonts w:cstheme="minorHAnsi"/>
          <w:b/>
        </w:rPr>
        <w:t>L</w:t>
      </w:r>
      <w:r w:rsidR="00D01FE9" w:rsidRPr="00341698">
        <w:rPr>
          <w:rFonts w:cstheme="minorHAnsi"/>
          <w:b/>
        </w:rPr>
        <w:t xml:space="preserve">ocal </w:t>
      </w:r>
      <w:r w:rsidRPr="00341698">
        <w:rPr>
          <w:rFonts w:cstheme="minorHAnsi"/>
          <w:b/>
        </w:rPr>
        <w:t>E</w:t>
      </w:r>
      <w:r w:rsidR="00D01FE9" w:rsidRPr="00341698">
        <w:rPr>
          <w:rFonts w:cstheme="minorHAnsi"/>
          <w:b/>
        </w:rPr>
        <w:t xml:space="preserve">mergency </w:t>
      </w:r>
      <w:r w:rsidRPr="00341698">
        <w:rPr>
          <w:rFonts w:cstheme="minorHAnsi"/>
          <w:b/>
        </w:rPr>
        <w:t>P</w:t>
      </w:r>
      <w:r w:rsidR="00D01FE9" w:rsidRPr="00341698">
        <w:rPr>
          <w:rFonts w:cstheme="minorHAnsi"/>
          <w:b/>
        </w:rPr>
        <w:t xml:space="preserve">lanning </w:t>
      </w:r>
      <w:r w:rsidRPr="00341698">
        <w:rPr>
          <w:rFonts w:cstheme="minorHAnsi"/>
          <w:b/>
        </w:rPr>
        <w:t>C</w:t>
      </w:r>
      <w:r w:rsidR="00D01FE9" w:rsidRPr="00341698">
        <w:rPr>
          <w:rFonts w:cstheme="minorHAnsi"/>
          <w:b/>
        </w:rPr>
        <w:t>ommittee</w:t>
      </w:r>
      <w:r w:rsidRPr="00D15505">
        <w:rPr>
          <w:rFonts w:cstheme="minorHAnsi"/>
        </w:rPr>
        <w:t>:</w:t>
      </w:r>
      <w:r w:rsidR="004573E2" w:rsidRPr="00D15505">
        <w:rPr>
          <w:rFonts w:cstheme="minorHAnsi"/>
        </w:rPr>
        <w:t xml:space="preserve">  </w:t>
      </w:r>
      <w:r w:rsidR="00817A43">
        <w:rPr>
          <w:rFonts w:cstheme="minorHAnsi"/>
        </w:rPr>
        <w:t xml:space="preserve">Martin Rank informed the Council that the Shelter in Place video is complete. The video should be available on the Fairfax County website. FLEPC plans to make small cards with the youtube link to pass out at events. </w:t>
      </w:r>
    </w:p>
    <w:p w14:paraId="749B00F6" w14:textId="2BAEF81E" w:rsidR="00F67B29" w:rsidRDefault="00F87A0B" w:rsidP="0092328F">
      <w:pPr>
        <w:contextualSpacing/>
        <w:rPr>
          <w:rFonts w:ascii="Times New Roman" w:hAnsi="Times New Roman" w:cs="Times New Roman"/>
        </w:rPr>
      </w:pPr>
      <w:r w:rsidRPr="00F31887">
        <w:rPr>
          <w:rFonts w:cstheme="minorHAnsi"/>
          <w:b/>
        </w:rPr>
        <w:t>PRS-CrisisLink</w:t>
      </w:r>
      <w:r w:rsidRPr="00F31887">
        <w:rPr>
          <w:rFonts w:cstheme="minorHAnsi"/>
        </w:rPr>
        <w:t>:</w:t>
      </w:r>
      <w:r w:rsidR="00E32F4E" w:rsidRPr="00F31887">
        <w:rPr>
          <w:rFonts w:cstheme="minorHAnsi"/>
        </w:rPr>
        <w:t xml:space="preserve"> </w:t>
      </w:r>
      <w:r w:rsidR="00567742">
        <w:rPr>
          <w:rFonts w:cstheme="minorHAnsi"/>
        </w:rPr>
        <w:t xml:space="preserve">Laura </w:t>
      </w:r>
      <w:r w:rsidR="00C0441C">
        <w:rPr>
          <w:rFonts w:cstheme="minorHAnsi"/>
        </w:rPr>
        <w:t xml:space="preserve">Mayer </w:t>
      </w:r>
      <w:r w:rsidR="008E4454" w:rsidRPr="00127997">
        <w:rPr>
          <w:rFonts w:ascii="Times New Roman" w:hAnsi="Times New Roman" w:cs="Times New Roman"/>
        </w:rPr>
        <w:t>was not able to attend the meeting.</w:t>
      </w:r>
    </w:p>
    <w:p w14:paraId="3CDADA1E" w14:textId="77777777" w:rsidR="008E4454" w:rsidRDefault="008E4454" w:rsidP="0092328F">
      <w:pPr>
        <w:contextualSpacing/>
      </w:pPr>
    </w:p>
    <w:p w14:paraId="1B408950" w14:textId="74D53C38" w:rsidR="00F67B29" w:rsidRPr="00567742" w:rsidRDefault="00F67B29" w:rsidP="0092328F">
      <w:pPr>
        <w:contextualSpacing/>
        <w:rPr>
          <w:rFonts w:cstheme="minorHAnsi"/>
        </w:rPr>
      </w:pPr>
      <w:r w:rsidRPr="00567742">
        <w:rPr>
          <w:rFonts w:cstheme="minorHAnsi"/>
          <w:b/>
        </w:rPr>
        <w:t>United Way:</w:t>
      </w:r>
      <w:r w:rsidR="005A5EEA" w:rsidRPr="00567742">
        <w:rPr>
          <w:rFonts w:cstheme="minorHAnsi"/>
        </w:rPr>
        <w:t xml:space="preserve"> </w:t>
      </w:r>
      <w:r w:rsidR="00E432B4" w:rsidRPr="00567742">
        <w:rPr>
          <w:rFonts w:cstheme="minorHAnsi"/>
        </w:rPr>
        <w:t xml:space="preserve">Lawrence Ewing </w:t>
      </w:r>
      <w:r w:rsidR="008E4454">
        <w:rPr>
          <w:rFonts w:cstheme="minorHAnsi"/>
        </w:rPr>
        <w:t xml:space="preserve">informed the Council that </w:t>
      </w:r>
      <w:r w:rsidR="00817A43">
        <w:rPr>
          <w:rFonts w:cstheme="minorHAnsi"/>
        </w:rPr>
        <w:t>Project Homeless Connect will occur on October 19</w:t>
      </w:r>
      <w:r w:rsidR="00817A43" w:rsidRPr="00817A43">
        <w:rPr>
          <w:rFonts w:cstheme="minorHAnsi"/>
          <w:vertAlign w:val="superscript"/>
        </w:rPr>
        <w:t>th</w:t>
      </w:r>
      <w:r w:rsidR="00817A43">
        <w:rPr>
          <w:rFonts w:cstheme="minorHAnsi"/>
        </w:rPr>
        <w:t xml:space="preserve">. The goal is to reach at least 500 people. </w:t>
      </w:r>
    </w:p>
    <w:p w14:paraId="752E69D4" w14:textId="77777777" w:rsidR="00374A75" w:rsidRDefault="00374A75" w:rsidP="0092328F">
      <w:pPr>
        <w:contextualSpacing/>
      </w:pPr>
    </w:p>
    <w:p w14:paraId="109EE520" w14:textId="5BBF7C30" w:rsidR="00374A75" w:rsidRDefault="00374A75" w:rsidP="0092328F">
      <w:pPr>
        <w:contextualSpacing/>
      </w:pPr>
      <w:r w:rsidRPr="00374A75">
        <w:rPr>
          <w:b/>
        </w:rPr>
        <w:t>FCIA</w:t>
      </w:r>
      <w:r>
        <w:t>:</w:t>
      </w:r>
      <w:r w:rsidR="005A5EEA">
        <w:t xml:space="preserve"> </w:t>
      </w:r>
      <w:r w:rsidR="006A0E9A">
        <w:t xml:space="preserve">Tom Lambiase </w:t>
      </w:r>
      <w:r w:rsidR="002459EF">
        <w:t>informed the Council that the Chaplin Corp is</w:t>
      </w:r>
      <w:r w:rsidR="00351849">
        <w:t xml:space="preserve"> considering</w:t>
      </w:r>
      <w:r w:rsidR="002459EF">
        <w:t xml:space="preserve"> changing the standards for the program. Now lay members may be considered for assistant chaplaincy. He also reminded the Council about the last two CRGs (Springfield and Providence). </w:t>
      </w:r>
      <w:r w:rsidR="008E4454">
        <w:t xml:space="preserve"> </w:t>
      </w:r>
    </w:p>
    <w:p w14:paraId="402CA8AC" w14:textId="77777777" w:rsidR="00603BFB" w:rsidRDefault="00603BFB" w:rsidP="0092328F">
      <w:pPr>
        <w:contextualSpacing/>
      </w:pPr>
    </w:p>
    <w:p w14:paraId="0C4F98BE" w14:textId="021C1593" w:rsidR="00603BFB" w:rsidRDefault="00603BFB" w:rsidP="0092328F">
      <w:pPr>
        <w:contextualSpacing/>
      </w:pPr>
      <w:r w:rsidRPr="00603BFB">
        <w:rPr>
          <w:b/>
        </w:rPr>
        <w:t>Volunteer Fairfax</w:t>
      </w:r>
      <w:r>
        <w:t xml:space="preserve">: </w:t>
      </w:r>
      <w:r w:rsidR="00567742">
        <w:t xml:space="preserve">Paul Anderson </w:t>
      </w:r>
      <w:r w:rsidR="00C0441C" w:rsidRPr="00127997">
        <w:rPr>
          <w:rFonts w:ascii="Times New Roman" w:hAnsi="Times New Roman" w:cs="Times New Roman"/>
        </w:rPr>
        <w:t>was not able to attend the meeting.</w:t>
      </w:r>
    </w:p>
    <w:p w14:paraId="12BC43AB" w14:textId="77777777" w:rsidR="00B502DF" w:rsidRDefault="00B502DF" w:rsidP="00B3489F">
      <w:pPr>
        <w:contextualSpacing/>
        <w:rPr>
          <w:rFonts w:ascii="Times New Roman" w:hAnsi="Times New Roman" w:cs="Times New Roman"/>
        </w:rPr>
      </w:pPr>
    </w:p>
    <w:p w14:paraId="75DA01B2" w14:textId="0323D292" w:rsidR="00B94296" w:rsidRDefault="00B3489F" w:rsidP="00B94296">
      <w:pPr>
        <w:contextualSpacing/>
        <w:rPr>
          <w:rFonts w:ascii="Times New Roman" w:hAnsi="Times New Roman" w:cs="Times New Roman"/>
          <w:b/>
        </w:rPr>
      </w:pPr>
      <w:r w:rsidRPr="00B84B93">
        <w:rPr>
          <w:rFonts w:ascii="Times New Roman" w:hAnsi="Times New Roman" w:cs="Times New Roman"/>
          <w:b/>
        </w:rPr>
        <w:t>Office of Emergency Management Report:</w:t>
      </w:r>
    </w:p>
    <w:p w14:paraId="1051E4BD" w14:textId="77777777" w:rsidR="003D3BA2" w:rsidRDefault="003D3BA2" w:rsidP="00B94296">
      <w:pPr>
        <w:contextualSpacing/>
        <w:rPr>
          <w:rFonts w:ascii="Times New Roman" w:hAnsi="Times New Roman" w:cs="Times New Roman"/>
          <w:b/>
        </w:rPr>
      </w:pPr>
    </w:p>
    <w:p w14:paraId="0EE07133" w14:textId="249FE517" w:rsidR="008C7CFD" w:rsidRPr="00B94296" w:rsidRDefault="00C0441C" w:rsidP="00832A70">
      <w:r>
        <w:t>Matthew Marquis</w:t>
      </w:r>
      <w:r w:rsidR="002459EF">
        <w:t xml:space="preserve"> informed the Council of different ventures OEM is taking to expand outreach. Although VDEM no longer has any hard copies of EM material, Citizens Corp Council does. He informed the Council that OEM is fully staffed, has a new Facebook account with the handle #ReadyFairfax. OEM also has a working partnership with Telemundo to reach out to the Spanish-speaking population. On October 19</w:t>
      </w:r>
      <w:r w:rsidR="002459EF" w:rsidRPr="002459EF">
        <w:rPr>
          <w:vertAlign w:val="superscript"/>
        </w:rPr>
        <w:t>th</w:t>
      </w:r>
      <w:r w:rsidR="002459EF">
        <w:t xml:space="preserve"> OEM will be hosting a Shake Out drill to capture volunteer capabilities in the area.</w:t>
      </w:r>
    </w:p>
    <w:p w14:paraId="497002D7" w14:textId="77777777" w:rsidR="00665B51" w:rsidRPr="00665B51" w:rsidRDefault="00665B51">
      <w:pPr>
        <w:rPr>
          <w:rFonts w:ascii="Times New Roman" w:hAnsi="Times New Roman" w:cs="Times New Roman"/>
          <w:b/>
        </w:rPr>
      </w:pPr>
      <w:r w:rsidRPr="00665B51">
        <w:rPr>
          <w:rFonts w:ascii="Times New Roman" w:hAnsi="Times New Roman" w:cs="Times New Roman"/>
          <w:b/>
        </w:rPr>
        <w:t>New Business:</w:t>
      </w:r>
    </w:p>
    <w:p w14:paraId="61ECA105" w14:textId="41187B69" w:rsidR="00BA6699" w:rsidRPr="003D3BA2" w:rsidRDefault="002459EF">
      <w:pPr>
        <w:rPr>
          <w:rFonts w:ascii="Times New Roman" w:hAnsi="Times New Roman" w:cs="Times New Roman"/>
        </w:rPr>
      </w:pPr>
      <w:r>
        <w:t>Providence Community Center is hosting an event for Preparedness Awareness Weekend on October 14</w:t>
      </w:r>
      <w:r w:rsidRPr="002459EF">
        <w:rPr>
          <w:vertAlign w:val="superscript"/>
        </w:rPr>
        <w:t>th</w:t>
      </w:r>
      <w:r>
        <w:t>.</w:t>
      </w:r>
    </w:p>
    <w:p w14:paraId="0514427C" w14:textId="14B7618D" w:rsidR="00A63C0D" w:rsidRDefault="00A63C0D">
      <w:r w:rsidRPr="00D138E1">
        <w:t xml:space="preserve">Meeting </w:t>
      </w:r>
      <w:r w:rsidR="008615A7" w:rsidRPr="00D138E1">
        <w:t>adjourned</w:t>
      </w:r>
      <w:r w:rsidR="004938D3">
        <w:t xml:space="preserve"> at</w:t>
      </w:r>
      <w:r w:rsidR="00460461">
        <w:t xml:space="preserve"> </w:t>
      </w:r>
      <w:r w:rsidR="00C0441C">
        <w:t>7:52</w:t>
      </w:r>
      <w:r w:rsidR="004938D3">
        <w:t xml:space="preserve"> </w:t>
      </w:r>
      <w:r w:rsidRPr="00D138E1">
        <w:t>pm.</w:t>
      </w:r>
    </w:p>
    <w:p w14:paraId="25DF2D0E" w14:textId="77777777" w:rsidR="008C404B" w:rsidRPr="00D138E1" w:rsidRDefault="008C404B"/>
    <w:p w14:paraId="498523B7" w14:textId="7036433B" w:rsidR="0093784D" w:rsidRPr="00CF12E6" w:rsidRDefault="00A63C0D" w:rsidP="00CF12E6">
      <w:pPr>
        <w:jc w:val="center"/>
        <w:rPr>
          <w:b/>
        </w:rPr>
      </w:pPr>
      <w:r w:rsidRPr="008C404B">
        <w:rPr>
          <w:b/>
        </w:rPr>
        <w:t xml:space="preserve">Next meeting is Thursday, </w:t>
      </w:r>
      <w:r w:rsidR="001F577D">
        <w:rPr>
          <w:b/>
        </w:rPr>
        <w:t>November 16</w:t>
      </w:r>
      <w:r w:rsidR="001F577D" w:rsidRPr="001F577D">
        <w:rPr>
          <w:b/>
          <w:vertAlign w:val="superscript"/>
        </w:rPr>
        <w:t>th</w:t>
      </w:r>
      <w:r w:rsidR="00767003">
        <w:rPr>
          <w:b/>
        </w:rPr>
        <w:t>,</w:t>
      </w:r>
      <w:r w:rsidR="00B87477">
        <w:rPr>
          <w:b/>
        </w:rPr>
        <w:t xml:space="preserve"> 2017</w:t>
      </w:r>
      <w:r w:rsidRPr="008C404B">
        <w:rPr>
          <w:b/>
        </w:rPr>
        <w:t xml:space="preserve"> at 6:45pm in </w:t>
      </w:r>
      <w:r w:rsidR="003415F9">
        <w:rPr>
          <w:b/>
        </w:rPr>
        <w:t>Conference Room</w:t>
      </w:r>
      <w:r w:rsidR="006F3686">
        <w:rPr>
          <w:b/>
        </w:rPr>
        <w:t xml:space="preserve"> 232</w:t>
      </w:r>
      <w:r w:rsidR="0093784D">
        <w:rPr>
          <w:b/>
          <w:sz w:val="28"/>
          <w:szCs w:val="28"/>
        </w:rPr>
        <w:br w:type="page"/>
      </w:r>
    </w:p>
    <w:p w14:paraId="13B7F4EE" w14:textId="77777777" w:rsidR="00723C46" w:rsidRDefault="00723C46" w:rsidP="00755743">
      <w:pPr>
        <w:spacing w:after="0" w:line="240" w:lineRule="auto"/>
        <w:jc w:val="center"/>
        <w:rPr>
          <w:b/>
          <w:sz w:val="28"/>
          <w:szCs w:val="28"/>
        </w:rPr>
        <w:sectPr w:rsidR="00723C46" w:rsidSect="00A61C68">
          <w:headerReference w:type="default" r:id="rId7"/>
          <w:footerReference w:type="default" r:id="rId8"/>
          <w:pgSz w:w="12240" w:h="15840"/>
          <w:pgMar w:top="1440" w:right="1440" w:bottom="1440" w:left="1440" w:header="288" w:footer="720" w:gutter="0"/>
          <w:cols w:space="720"/>
          <w:docGrid w:linePitch="360"/>
        </w:sectPr>
      </w:pPr>
    </w:p>
    <w:p w14:paraId="133C12F3" w14:textId="77777777" w:rsidR="00755743" w:rsidRPr="00755743" w:rsidRDefault="00755743" w:rsidP="00755743">
      <w:pPr>
        <w:spacing w:after="0" w:line="240" w:lineRule="auto"/>
        <w:jc w:val="center"/>
        <w:rPr>
          <w:b/>
          <w:sz w:val="28"/>
          <w:szCs w:val="28"/>
        </w:rPr>
      </w:pPr>
      <w:r w:rsidRPr="00755743">
        <w:rPr>
          <w:b/>
          <w:sz w:val="28"/>
          <w:szCs w:val="28"/>
        </w:rPr>
        <w:lastRenderedPageBreak/>
        <w:t>General Meeting – Sign In</w:t>
      </w:r>
    </w:p>
    <w:p w14:paraId="02AFA882" w14:textId="571CD17D" w:rsidR="00755743" w:rsidRPr="00755743" w:rsidRDefault="001F577D" w:rsidP="00755743">
      <w:pPr>
        <w:spacing w:after="0" w:line="240" w:lineRule="auto"/>
        <w:jc w:val="center"/>
        <w:rPr>
          <w:b/>
          <w:sz w:val="16"/>
          <w:szCs w:val="16"/>
        </w:rPr>
      </w:pPr>
      <w:r>
        <w:rPr>
          <w:b/>
          <w:sz w:val="28"/>
          <w:szCs w:val="28"/>
        </w:rPr>
        <w:t>September 28</w:t>
      </w:r>
      <w:r w:rsidRPr="001F577D">
        <w:rPr>
          <w:b/>
          <w:sz w:val="28"/>
          <w:szCs w:val="28"/>
          <w:vertAlign w:val="superscript"/>
        </w:rPr>
        <w:t>th</w:t>
      </w:r>
      <w:r w:rsidR="004D24A8">
        <w:rPr>
          <w:b/>
          <w:sz w:val="28"/>
          <w:szCs w:val="28"/>
        </w:rPr>
        <w:t>, 2017</w:t>
      </w:r>
    </w:p>
    <w:tbl>
      <w:tblPr>
        <w:tblStyle w:val="TableGrid"/>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31"/>
        <w:gridCol w:w="6491"/>
        <w:gridCol w:w="1170"/>
      </w:tblGrid>
      <w:tr w:rsidR="00755743" w14:paraId="3495CC41" w14:textId="77777777" w:rsidTr="00723C46">
        <w:tc>
          <w:tcPr>
            <w:tcW w:w="3131" w:type="dxa"/>
          </w:tcPr>
          <w:p w14:paraId="27E0277E" w14:textId="77777777" w:rsidR="00755743" w:rsidRPr="00755743" w:rsidRDefault="00755743" w:rsidP="00755743">
            <w:pPr>
              <w:jc w:val="center"/>
              <w:rPr>
                <w:b/>
              </w:rPr>
            </w:pPr>
            <w:r w:rsidRPr="00755743">
              <w:rPr>
                <w:b/>
              </w:rPr>
              <w:t>Name</w:t>
            </w:r>
          </w:p>
        </w:tc>
        <w:tc>
          <w:tcPr>
            <w:tcW w:w="6491" w:type="dxa"/>
          </w:tcPr>
          <w:p w14:paraId="5D57E351" w14:textId="77777777" w:rsidR="00755743" w:rsidRPr="00755743" w:rsidRDefault="00755743" w:rsidP="00755743">
            <w:pPr>
              <w:jc w:val="center"/>
              <w:rPr>
                <w:b/>
              </w:rPr>
            </w:pPr>
            <w:r w:rsidRPr="00755743">
              <w:rPr>
                <w:b/>
              </w:rPr>
              <w:t>Organization Represented</w:t>
            </w:r>
          </w:p>
        </w:tc>
        <w:tc>
          <w:tcPr>
            <w:tcW w:w="1170" w:type="dxa"/>
          </w:tcPr>
          <w:p w14:paraId="0FB88367" w14:textId="77777777" w:rsidR="00755743" w:rsidRPr="00755743" w:rsidRDefault="00755743" w:rsidP="00755743">
            <w:pPr>
              <w:jc w:val="center"/>
              <w:rPr>
                <w:b/>
              </w:rPr>
            </w:pPr>
            <w:r w:rsidRPr="00755743">
              <w:rPr>
                <w:b/>
              </w:rPr>
              <w:t>Present</w:t>
            </w:r>
          </w:p>
        </w:tc>
      </w:tr>
      <w:tr w:rsidR="008E4454" w14:paraId="04D206D0" w14:textId="77777777" w:rsidTr="00723C46">
        <w:tc>
          <w:tcPr>
            <w:tcW w:w="3131" w:type="dxa"/>
          </w:tcPr>
          <w:p w14:paraId="67DE11D8" w14:textId="085C1D27" w:rsidR="008E4454" w:rsidRPr="008E4454" w:rsidRDefault="008E4454" w:rsidP="008E4454">
            <w:r w:rsidRPr="008E4454">
              <w:t>Anderson, Paul</w:t>
            </w:r>
          </w:p>
        </w:tc>
        <w:tc>
          <w:tcPr>
            <w:tcW w:w="6491" w:type="dxa"/>
          </w:tcPr>
          <w:p w14:paraId="4D5F6ADA" w14:textId="0DB54987" w:rsidR="008E4454" w:rsidRPr="00755743" w:rsidRDefault="00CB478E" w:rsidP="00CB478E">
            <w:pPr>
              <w:rPr>
                <w:b/>
              </w:rPr>
            </w:pPr>
            <w:r>
              <w:t>Volunteer Fairfax</w:t>
            </w:r>
          </w:p>
        </w:tc>
        <w:tc>
          <w:tcPr>
            <w:tcW w:w="1170" w:type="dxa"/>
          </w:tcPr>
          <w:p w14:paraId="60930FCD" w14:textId="079D95F6" w:rsidR="008E4454" w:rsidRPr="00755743" w:rsidRDefault="008E4454" w:rsidP="00755743">
            <w:pPr>
              <w:jc w:val="center"/>
              <w:rPr>
                <w:b/>
              </w:rPr>
            </w:pPr>
          </w:p>
        </w:tc>
      </w:tr>
      <w:tr w:rsidR="00755743" w14:paraId="18F7F822" w14:textId="77777777" w:rsidTr="00723C46">
        <w:tc>
          <w:tcPr>
            <w:tcW w:w="3131" w:type="dxa"/>
          </w:tcPr>
          <w:p w14:paraId="258E1605" w14:textId="77777777" w:rsidR="00755743" w:rsidRDefault="00755743" w:rsidP="00241D34">
            <w:r>
              <w:t>Braxton, Mary                       *</w:t>
            </w:r>
          </w:p>
        </w:tc>
        <w:tc>
          <w:tcPr>
            <w:tcW w:w="6491" w:type="dxa"/>
          </w:tcPr>
          <w:p w14:paraId="56EF8599" w14:textId="3EA13D5D" w:rsidR="00755743" w:rsidRDefault="00755743" w:rsidP="00FA2D63">
            <w:r>
              <w:t xml:space="preserve">Virginia </w:t>
            </w:r>
            <w:r w:rsidR="00FA2D63">
              <w:t>Family Child Care Advocacy Coalition</w:t>
            </w:r>
          </w:p>
        </w:tc>
        <w:tc>
          <w:tcPr>
            <w:tcW w:w="1170" w:type="dxa"/>
          </w:tcPr>
          <w:p w14:paraId="3DE518DF" w14:textId="77777777" w:rsidR="00755743" w:rsidRPr="00755743" w:rsidRDefault="00755743" w:rsidP="00755743">
            <w:pPr>
              <w:jc w:val="center"/>
              <w:rPr>
                <w:b/>
              </w:rPr>
            </w:pPr>
          </w:p>
        </w:tc>
      </w:tr>
      <w:tr w:rsidR="00A4048E" w14:paraId="7B1A25B7" w14:textId="77777777" w:rsidTr="00723C46">
        <w:tc>
          <w:tcPr>
            <w:tcW w:w="3131" w:type="dxa"/>
          </w:tcPr>
          <w:p w14:paraId="5A0BBF73" w14:textId="77777777" w:rsidR="00A4048E" w:rsidRDefault="00A4048E" w:rsidP="00241D34">
            <w:r>
              <w:t>Cockayne, John                     *</w:t>
            </w:r>
          </w:p>
        </w:tc>
        <w:tc>
          <w:tcPr>
            <w:tcW w:w="6491" w:type="dxa"/>
          </w:tcPr>
          <w:p w14:paraId="0FBC8728" w14:textId="77777777" w:rsidR="00A4048E" w:rsidRDefault="00A4048E" w:rsidP="00755743">
            <w:r>
              <w:t>Fairfax County Federation of Citizens Associations</w:t>
            </w:r>
          </w:p>
        </w:tc>
        <w:tc>
          <w:tcPr>
            <w:tcW w:w="1170" w:type="dxa"/>
          </w:tcPr>
          <w:p w14:paraId="4E99BDFB" w14:textId="77777777" w:rsidR="00A4048E" w:rsidRPr="00755743" w:rsidRDefault="00A4048E" w:rsidP="00755743">
            <w:pPr>
              <w:jc w:val="center"/>
              <w:rPr>
                <w:b/>
              </w:rPr>
            </w:pPr>
          </w:p>
        </w:tc>
      </w:tr>
      <w:tr w:rsidR="00A4048E" w14:paraId="0B97A16D" w14:textId="77777777" w:rsidTr="00723C46">
        <w:tc>
          <w:tcPr>
            <w:tcW w:w="3131" w:type="dxa"/>
          </w:tcPr>
          <w:p w14:paraId="3525CE06" w14:textId="77777777" w:rsidR="00A4048E" w:rsidRDefault="00A4048E" w:rsidP="00241D34">
            <w:r>
              <w:t>Craven, Steve                        *</w:t>
            </w:r>
          </w:p>
        </w:tc>
        <w:tc>
          <w:tcPr>
            <w:tcW w:w="6491" w:type="dxa"/>
          </w:tcPr>
          <w:p w14:paraId="065D8F6E" w14:textId="77777777" w:rsidR="00A4048E" w:rsidRDefault="00A4048E" w:rsidP="00A4048E">
            <w:r>
              <w:t>NoVa Voluntary Organizations Active in Disaster</w:t>
            </w:r>
          </w:p>
        </w:tc>
        <w:tc>
          <w:tcPr>
            <w:tcW w:w="1170" w:type="dxa"/>
          </w:tcPr>
          <w:p w14:paraId="4E541ADE" w14:textId="77777777" w:rsidR="00A4048E" w:rsidRPr="00755743" w:rsidRDefault="00A4048E" w:rsidP="00755743">
            <w:pPr>
              <w:jc w:val="center"/>
              <w:rPr>
                <w:b/>
              </w:rPr>
            </w:pPr>
          </w:p>
        </w:tc>
      </w:tr>
      <w:tr w:rsidR="00375BE8" w14:paraId="120E25C2" w14:textId="77777777" w:rsidTr="00723C46">
        <w:tc>
          <w:tcPr>
            <w:tcW w:w="3131" w:type="dxa"/>
          </w:tcPr>
          <w:p w14:paraId="78D762C4" w14:textId="65306A03" w:rsidR="00375BE8" w:rsidRDefault="00375BE8" w:rsidP="00375BE8">
            <w:r>
              <w:t>Davison, Janet                       *</w:t>
            </w:r>
          </w:p>
        </w:tc>
        <w:tc>
          <w:tcPr>
            <w:tcW w:w="6491" w:type="dxa"/>
          </w:tcPr>
          <w:p w14:paraId="79F4F25C" w14:textId="0D5FD0A8" w:rsidR="00375BE8" w:rsidRDefault="00375BE8" w:rsidP="00A4048E">
            <w:r>
              <w:t>Volunteer Fairfax</w:t>
            </w:r>
          </w:p>
        </w:tc>
        <w:tc>
          <w:tcPr>
            <w:tcW w:w="1170" w:type="dxa"/>
          </w:tcPr>
          <w:p w14:paraId="4502A8AF" w14:textId="77777777" w:rsidR="00375BE8" w:rsidRPr="00755743" w:rsidRDefault="00375BE8" w:rsidP="00755743">
            <w:pPr>
              <w:jc w:val="center"/>
              <w:rPr>
                <w:b/>
              </w:rPr>
            </w:pPr>
          </w:p>
        </w:tc>
      </w:tr>
      <w:tr w:rsidR="00A4048E" w14:paraId="7251B14A" w14:textId="77777777" w:rsidTr="00723C46">
        <w:tc>
          <w:tcPr>
            <w:tcW w:w="3131" w:type="dxa"/>
          </w:tcPr>
          <w:p w14:paraId="53187FDA" w14:textId="77777777" w:rsidR="00A4048E" w:rsidRDefault="00A4048E" w:rsidP="00241D34">
            <w:r>
              <w:t>Delaney, Karrie                     *</w:t>
            </w:r>
          </w:p>
        </w:tc>
        <w:tc>
          <w:tcPr>
            <w:tcW w:w="6491" w:type="dxa"/>
          </w:tcPr>
          <w:p w14:paraId="6DEDC34E" w14:textId="77777777" w:rsidR="00A4048E" w:rsidRDefault="00A4048E" w:rsidP="00A4048E">
            <w:r>
              <w:t>Sully District</w:t>
            </w:r>
          </w:p>
        </w:tc>
        <w:tc>
          <w:tcPr>
            <w:tcW w:w="1170" w:type="dxa"/>
          </w:tcPr>
          <w:p w14:paraId="556A83DE" w14:textId="0EF6C6E1" w:rsidR="00A4048E" w:rsidRPr="00755743" w:rsidRDefault="00A4048E" w:rsidP="00755743">
            <w:pPr>
              <w:jc w:val="center"/>
              <w:rPr>
                <w:b/>
              </w:rPr>
            </w:pPr>
          </w:p>
        </w:tc>
      </w:tr>
      <w:tr w:rsidR="00A4048E" w14:paraId="648C7BDD" w14:textId="77777777" w:rsidTr="00723C46">
        <w:tc>
          <w:tcPr>
            <w:tcW w:w="3131" w:type="dxa"/>
          </w:tcPr>
          <w:p w14:paraId="430B5553" w14:textId="77777777" w:rsidR="00A4048E" w:rsidRDefault="00A4048E" w:rsidP="00A4048E">
            <w:r>
              <w:t xml:space="preserve">Drost, Peggy          </w:t>
            </w:r>
            <w:r w:rsidRPr="00755743">
              <w:rPr>
                <w:sz w:val="20"/>
                <w:szCs w:val="20"/>
              </w:rPr>
              <w:t>(* Alternate)</w:t>
            </w:r>
          </w:p>
        </w:tc>
        <w:tc>
          <w:tcPr>
            <w:tcW w:w="6491" w:type="dxa"/>
          </w:tcPr>
          <w:p w14:paraId="24D52B4B" w14:textId="77777777" w:rsidR="00A4048E" w:rsidRDefault="00A4048E" w:rsidP="00A4048E">
            <w:r>
              <w:t>Faith Communities In Action</w:t>
            </w:r>
          </w:p>
        </w:tc>
        <w:tc>
          <w:tcPr>
            <w:tcW w:w="1170" w:type="dxa"/>
          </w:tcPr>
          <w:p w14:paraId="20EAA36E" w14:textId="77777777" w:rsidR="00A4048E" w:rsidRPr="00755743" w:rsidRDefault="00A4048E" w:rsidP="00755743">
            <w:pPr>
              <w:jc w:val="center"/>
              <w:rPr>
                <w:b/>
              </w:rPr>
            </w:pPr>
          </w:p>
        </w:tc>
      </w:tr>
      <w:tr w:rsidR="00A4048E" w14:paraId="21DE7B8A" w14:textId="77777777" w:rsidTr="00723C46">
        <w:tc>
          <w:tcPr>
            <w:tcW w:w="3131" w:type="dxa"/>
          </w:tcPr>
          <w:p w14:paraId="7C78C35E" w14:textId="77777777" w:rsidR="00A4048E" w:rsidRDefault="00A4048E" w:rsidP="00241D34">
            <w:r>
              <w:t>Ewing, Lawrence                  *</w:t>
            </w:r>
          </w:p>
        </w:tc>
        <w:tc>
          <w:tcPr>
            <w:tcW w:w="6491" w:type="dxa"/>
          </w:tcPr>
          <w:p w14:paraId="3FEBF78B" w14:textId="77777777" w:rsidR="00A4048E" w:rsidRDefault="00A4048E" w:rsidP="00A4048E">
            <w:r>
              <w:t>United Way</w:t>
            </w:r>
          </w:p>
        </w:tc>
        <w:tc>
          <w:tcPr>
            <w:tcW w:w="1170" w:type="dxa"/>
          </w:tcPr>
          <w:p w14:paraId="5A8455DA" w14:textId="3DBD9095" w:rsidR="00A4048E" w:rsidRPr="00755743" w:rsidRDefault="001F577D" w:rsidP="00755743">
            <w:pPr>
              <w:jc w:val="center"/>
              <w:rPr>
                <w:b/>
              </w:rPr>
            </w:pPr>
            <w:r>
              <w:rPr>
                <w:b/>
              </w:rPr>
              <w:t>X</w:t>
            </w:r>
          </w:p>
        </w:tc>
      </w:tr>
      <w:tr w:rsidR="00A4048E" w14:paraId="4DE4ADF2" w14:textId="77777777" w:rsidTr="00723C46">
        <w:tc>
          <w:tcPr>
            <w:tcW w:w="3131" w:type="dxa"/>
          </w:tcPr>
          <w:p w14:paraId="6F3633D3" w14:textId="77777777" w:rsidR="00A4048E" w:rsidRDefault="00A4048E" w:rsidP="00241D34">
            <w:r>
              <w:t>Foley, Brian                          *</w:t>
            </w:r>
          </w:p>
        </w:tc>
        <w:tc>
          <w:tcPr>
            <w:tcW w:w="6491" w:type="dxa"/>
          </w:tcPr>
          <w:p w14:paraId="0D6F0590" w14:textId="77777777" w:rsidR="00A4048E" w:rsidRDefault="00A4048E" w:rsidP="00A4048E">
            <w:r>
              <w:t>Mason District</w:t>
            </w:r>
          </w:p>
        </w:tc>
        <w:tc>
          <w:tcPr>
            <w:tcW w:w="1170" w:type="dxa"/>
          </w:tcPr>
          <w:p w14:paraId="77352BF8" w14:textId="2C606C23" w:rsidR="00A4048E" w:rsidRPr="00755743" w:rsidRDefault="001F577D" w:rsidP="00755743">
            <w:pPr>
              <w:jc w:val="center"/>
              <w:rPr>
                <w:b/>
              </w:rPr>
            </w:pPr>
            <w:r>
              <w:rPr>
                <w:b/>
              </w:rPr>
              <w:t>X</w:t>
            </w:r>
          </w:p>
        </w:tc>
      </w:tr>
      <w:tr w:rsidR="00A4048E" w14:paraId="7DE2F299" w14:textId="77777777" w:rsidTr="00723C46">
        <w:tc>
          <w:tcPr>
            <w:tcW w:w="3131" w:type="dxa"/>
          </w:tcPr>
          <w:p w14:paraId="6F1A6A40" w14:textId="77777777" w:rsidR="00A4048E" w:rsidRDefault="00A4048E" w:rsidP="00A4048E">
            <w:r>
              <w:t>Fried, Gregory</w:t>
            </w:r>
          </w:p>
        </w:tc>
        <w:tc>
          <w:tcPr>
            <w:tcW w:w="6491" w:type="dxa"/>
          </w:tcPr>
          <w:p w14:paraId="636AFE1A" w14:textId="77777777" w:rsidR="00A4048E" w:rsidRDefault="00A4048E" w:rsidP="00A4048E">
            <w:r>
              <w:t>Neighborhood Watch – Staff</w:t>
            </w:r>
          </w:p>
        </w:tc>
        <w:tc>
          <w:tcPr>
            <w:tcW w:w="1170" w:type="dxa"/>
          </w:tcPr>
          <w:p w14:paraId="1AA3182B" w14:textId="77777777" w:rsidR="00A4048E" w:rsidRPr="00755743" w:rsidRDefault="00A4048E" w:rsidP="00755743">
            <w:pPr>
              <w:jc w:val="center"/>
              <w:rPr>
                <w:b/>
              </w:rPr>
            </w:pPr>
          </w:p>
        </w:tc>
      </w:tr>
      <w:tr w:rsidR="00A4048E" w14:paraId="11B7BBE7" w14:textId="77777777" w:rsidTr="00723C46">
        <w:tc>
          <w:tcPr>
            <w:tcW w:w="3131" w:type="dxa"/>
          </w:tcPr>
          <w:p w14:paraId="0681D4A4" w14:textId="77777777" w:rsidR="00A4048E" w:rsidRDefault="00A4048E" w:rsidP="00A4048E">
            <w:r>
              <w:t xml:space="preserve">Galliere, Susan       </w:t>
            </w:r>
            <w:r w:rsidRPr="00755743">
              <w:rPr>
                <w:sz w:val="20"/>
                <w:szCs w:val="20"/>
              </w:rPr>
              <w:t>(* Alternate)</w:t>
            </w:r>
          </w:p>
        </w:tc>
        <w:tc>
          <w:tcPr>
            <w:tcW w:w="6491" w:type="dxa"/>
          </w:tcPr>
          <w:p w14:paraId="3DC75133" w14:textId="309323F0" w:rsidR="00A4048E" w:rsidRDefault="00A4048E" w:rsidP="00FA2D63">
            <w:r>
              <w:t>Virginia Family Child</w:t>
            </w:r>
            <w:r w:rsidR="00FA2D63">
              <w:t xml:space="preserve"> C</w:t>
            </w:r>
            <w:r>
              <w:t>are</w:t>
            </w:r>
            <w:r w:rsidR="00FA2D63">
              <w:t xml:space="preserve"> Advocacy Coalition</w:t>
            </w:r>
          </w:p>
        </w:tc>
        <w:tc>
          <w:tcPr>
            <w:tcW w:w="1170" w:type="dxa"/>
          </w:tcPr>
          <w:p w14:paraId="2282DF28" w14:textId="77777777" w:rsidR="00A4048E" w:rsidRPr="00755743" w:rsidRDefault="00A4048E" w:rsidP="00755743">
            <w:pPr>
              <w:jc w:val="center"/>
              <w:rPr>
                <w:b/>
              </w:rPr>
            </w:pPr>
          </w:p>
        </w:tc>
      </w:tr>
      <w:tr w:rsidR="007C699F" w14:paraId="1624B996" w14:textId="77777777" w:rsidTr="00723C46">
        <w:tc>
          <w:tcPr>
            <w:tcW w:w="3131" w:type="dxa"/>
          </w:tcPr>
          <w:p w14:paraId="3F793012" w14:textId="37A403A9" w:rsidR="007C699F" w:rsidRDefault="007C699F" w:rsidP="007C699F">
            <w:r>
              <w:t>Harberg, Jade                        *</w:t>
            </w:r>
          </w:p>
        </w:tc>
        <w:tc>
          <w:tcPr>
            <w:tcW w:w="6491" w:type="dxa"/>
          </w:tcPr>
          <w:p w14:paraId="273600CD" w14:textId="2A2D4249" w:rsidR="007C699F" w:rsidRDefault="007C699F" w:rsidP="00A4048E">
            <w:r>
              <w:t>At-Large</w:t>
            </w:r>
          </w:p>
        </w:tc>
        <w:tc>
          <w:tcPr>
            <w:tcW w:w="1170" w:type="dxa"/>
          </w:tcPr>
          <w:p w14:paraId="5DC97F47" w14:textId="0A21438C" w:rsidR="007C699F" w:rsidRPr="00755743" w:rsidRDefault="001F577D" w:rsidP="00755743">
            <w:pPr>
              <w:jc w:val="center"/>
              <w:rPr>
                <w:b/>
              </w:rPr>
            </w:pPr>
            <w:r>
              <w:rPr>
                <w:b/>
              </w:rPr>
              <w:t>X</w:t>
            </w:r>
          </w:p>
        </w:tc>
      </w:tr>
      <w:tr w:rsidR="00A4048E" w14:paraId="0061E016" w14:textId="77777777" w:rsidTr="00723C46">
        <w:tc>
          <w:tcPr>
            <w:tcW w:w="3131" w:type="dxa"/>
          </w:tcPr>
          <w:p w14:paraId="3B780B40" w14:textId="77777777" w:rsidR="00A4048E" w:rsidRDefault="00A4048E" w:rsidP="00241D34">
            <w:r>
              <w:t xml:space="preserve">Hart, Susan            </w:t>
            </w:r>
            <w:r w:rsidRPr="00755743">
              <w:rPr>
                <w:sz w:val="20"/>
                <w:szCs w:val="20"/>
              </w:rPr>
              <w:t>(*</w:t>
            </w:r>
            <w:r w:rsidR="00241D34">
              <w:rPr>
                <w:sz w:val="20"/>
                <w:szCs w:val="20"/>
              </w:rPr>
              <w:t xml:space="preserve"> A</w:t>
            </w:r>
            <w:r w:rsidRPr="00755743">
              <w:rPr>
                <w:sz w:val="20"/>
                <w:szCs w:val="20"/>
              </w:rPr>
              <w:t>lternate)</w:t>
            </w:r>
          </w:p>
        </w:tc>
        <w:tc>
          <w:tcPr>
            <w:tcW w:w="6491" w:type="dxa"/>
          </w:tcPr>
          <w:p w14:paraId="075463A8" w14:textId="77777777" w:rsidR="00A4048E" w:rsidRDefault="00A4048E" w:rsidP="00A4048E">
            <w:r>
              <w:t>Boy Scouts of America</w:t>
            </w:r>
          </w:p>
        </w:tc>
        <w:tc>
          <w:tcPr>
            <w:tcW w:w="1170" w:type="dxa"/>
          </w:tcPr>
          <w:p w14:paraId="4B7FC97F" w14:textId="77777777" w:rsidR="00A4048E" w:rsidRPr="00755743" w:rsidRDefault="00A4048E" w:rsidP="00755743">
            <w:pPr>
              <w:jc w:val="center"/>
              <w:rPr>
                <w:b/>
              </w:rPr>
            </w:pPr>
          </w:p>
        </w:tc>
      </w:tr>
      <w:tr w:rsidR="00A4048E" w14:paraId="40CAF806" w14:textId="77777777" w:rsidTr="00723C46">
        <w:tc>
          <w:tcPr>
            <w:tcW w:w="3131" w:type="dxa"/>
          </w:tcPr>
          <w:p w14:paraId="45DE6264" w14:textId="77777777" w:rsidR="00A4048E" w:rsidRDefault="00A4048E" w:rsidP="00241D34">
            <w:r>
              <w:t xml:space="preserve">Heppner, Cheryl    </w:t>
            </w:r>
            <w:r w:rsidRPr="00755743">
              <w:rPr>
                <w:sz w:val="20"/>
                <w:szCs w:val="20"/>
              </w:rPr>
              <w:t>(* Alternate)</w:t>
            </w:r>
          </w:p>
        </w:tc>
        <w:tc>
          <w:tcPr>
            <w:tcW w:w="6491" w:type="dxa"/>
          </w:tcPr>
          <w:p w14:paraId="7F716B38" w14:textId="77777777" w:rsidR="00A4048E" w:rsidRDefault="00A4048E" w:rsidP="00A4048E">
            <w:r>
              <w:t>NoVa Resource Center for Deaf &amp; Hard of Hearing</w:t>
            </w:r>
          </w:p>
        </w:tc>
        <w:tc>
          <w:tcPr>
            <w:tcW w:w="1170" w:type="dxa"/>
          </w:tcPr>
          <w:p w14:paraId="3D2B4A37" w14:textId="77777777" w:rsidR="00A4048E" w:rsidRPr="00755743" w:rsidRDefault="00A4048E" w:rsidP="00755743">
            <w:pPr>
              <w:jc w:val="center"/>
              <w:rPr>
                <w:b/>
              </w:rPr>
            </w:pPr>
          </w:p>
        </w:tc>
      </w:tr>
      <w:tr w:rsidR="008C6833" w14:paraId="18AE3866" w14:textId="77777777" w:rsidTr="00723C46">
        <w:tc>
          <w:tcPr>
            <w:tcW w:w="3131" w:type="dxa"/>
          </w:tcPr>
          <w:p w14:paraId="63428374" w14:textId="286BA370" w:rsidR="008C6833" w:rsidRDefault="008C6833" w:rsidP="008C6833">
            <w:r>
              <w:t>Hovan, Meredith                   *</w:t>
            </w:r>
          </w:p>
        </w:tc>
        <w:tc>
          <w:tcPr>
            <w:tcW w:w="6491" w:type="dxa"/>
          </w:tcPr>
          <w:p w14:paraId="09B9EAA9" w14:textId="1AEF35A3" w:rsidR="008C6833" w:rsidRDefault="008C6833" w:rsidP="008C6833">
            <w:r>
              <w:t>PRS-CrisisLink</w:t>
            </w:r>
          </w:p>
        </w:tc>
        <w:tc>
          <w:tcPr>
            <w:tcW w:w="1170" w:type="dxa"/>
          </w:tcPr>
          <w:p w14:paraId="3C6C0FFD" w14:textId="7190B0DB" w:rsidR="008C6833" w:rsidRPr="00755743" w:rsidRDefault="008C6833" w:rsidP="00755743">
            <w:pPr>
              <w:jc w:val="center"/>
              <w:rPr>
                <w:b/>
              </w:rPr>
            </w:pPr>
          </w:p>
        </w:tc>
      </w:tr>
      <w:tr w:rsidR="00767003" w14:paraId="2DC8F2FF" w14:textId="77777777" w:rsidTr="00723C46">
        <w:tc>
          <w:tcPr>
            <w:tcW w:w="3131" w:type="dxa"/>
          </w:tcPr>
          <w:p w14:paraId="74794DA6" w14:textId="364BD8E0" w:rsidR="00767003" w:rsidRDefault="00767003" w:rsidP="008C6833">
            <w:r>
              <w:t>Hutchinson, Caitlin</w:t>
            </w:r>
            <w:r w:rsidR="00801C3E">
              <w:t xml:space="preserve">               *</w:t>
            </w:r>
          </w:p>
        </w:tc>
        <w:tc>
          <w:tcPr>
            <w:tcW w:w="6491" w:type="dxa"/>
          </w:tcPr>
          <w:p w14:paraId="6CA4DA07" w14:textId="6AF21DB5" w:rsidR="00767003" w:rsidRDefault="00767003" w:rsidP="008C6833">
            <w:r>
              <w:t>Sully District</w:t>
            </w:r>
          </w:p>
        </w:tc>
        <w:tc>
          <w:tcPr>
            <w:tcW w:w="1170" w:type="dxa"/>
          </w:tcPr>
          <w:p w14:paraId="0B4D4126" w14:textId="6E90A6FE" w:rsidR="00767003" w:rsidRPr="00755743" w:rsidRDefault="00767003" w:rsidP="00755743">
            <w:pPr>
              <w:jc w:val="center"/>
              <w:rPr>
                <w:b/>
              </w:rPr>
            </w:pPr>
          </w:p>
        </w:tc>
      </w:tr>
      <w:tr w:rsidR="00A4048E" w14:paraId="64B99049" w14:textId="77777777" w:rsidTr="00723C46">
        <w:tc>
          <w:tcPr>
            <w:tcW w:w="3131" w:type="dxa"/>
          </w:tcPr>
          <w:p w14:paraId="4599C211" w14:textId="77777777" w:rsidR="00A4048E" w:rsidRDefault="00A4048E" w:rsidP="00A4048E">
            <w:r>
              <w:t>Katz, Jeffrey</w:t>
            </w:r>
          </w:p>
        </w:tc>
        <w:tc>
          <w:tcPr>
            <w:tcW w:w="6491" w:type="dxa"/>
          </w:tcPr>
          <w:p w14:paraId="36B6CF62" w14:textId="204EF0BE" w:rsidR="00A4048E" w:rsidRDefault="00375BE8" w:rsidP="00A4048E">
            <w:r>
              <w:t xml:space="preserve">Staff - </w:t>
            </w:r>
            <w:r w:rsidR="00A4048E">
              <w:t>Community</w:t>
            </w:r>
            <w:r>
              <w:t xml:space="preserve"> Emergency Response Team &amp; Fire Corps</w:t>
            </w:r>
          </w:p>
        </w:tc>
        <w:tc>
          <w:tcPr>
            <w:tcW w:w="1170" w:type="dxa"/>
          </w:tcPr>
          <w:p w14:paraId="1E3EA7D6" w14:textId="39291A9E" w:rsidR="00A4048E" w:rsidRPr="00755743" w:rsidRDefault="001F577D" w:rsidP="00755743">
            <w:pPr>
              <w:jc w:val="center"/>
              <w:rPr>
                <w:b/>
              </w:rPr>
            </w:pPr>
            <w:r>
              <w:rPr>
                <w:b/>
              </w:rPr>
              <w:t>X</w:t>
            </w:r>
          </w:p>
        </w:tc>
      </w:tr>
      <w:tr w:rsidR="00A4048E" w14:paraId="6FC78659" w14:textId="77777777" w:rsidTr="00723C46">
        <w:tc>
          <w:tcPr>
            <w:tcW w:w="3131" w:type="dxa"/>
          </w:tcPr>
          <w:p w14:paraId="3DE12EAA" w14:textId="77777777" w:rsidR="00A4048E" w:rsidRDefault="00A4048E" w:rsidP="00241D34">
            <w:r>
              <w:t>Kiell, Jonathan                      *</w:t>
            </w:r>
          </w:p>
        </w:tc>
        <w:tc>
          <w:tcPr>
            <w:tcW w:w="6491" w:type="dxa"/>
          </w:tcPr>
          <w:p w14:paraId="02C80A0D" w14:textId="77777777" w:rsidR="00A4048E" w:rsidRDefault="00A4048E" w:rsidP="00A4048E">
            <w:r>
              <w:t>Mount Vernon District</w:t>
            </w:r>
          </w:p>
        </w:tc>
        <w:tc>
          <w:tcPr>
            <w:tcW w:w="1170" w:type="dxa"/>
          </w:tcPr>
          <w:p w14:paraId="4F36437A" w14:textId="019A2932" w:rsidR="00A4048E" w:rsidRPr="00755743" w:rsidRDefault="00A4048E" w:rsidP="00755743">
            <w:pPr>
              <w:jc w:val="center"/>
              <w:rPr>
                <w:b/>
              </w:rPr>
            </w:pPr>
          </w:p>
        </w:tc>
      </w:tr>
      <w:tr w:rsidR="00A4048E" w14:paraId="26EC6141" w14:textId="77777777" w:rsidTr="00723C46">
        <w:tc>
          <w:tcPr>
            <w:tcW w:w="3131" w:type="dxa"/>
          </w:tcPr>
          <w:p w14:paraId="5479EBCF" w14:textId="77777777" w:rsidR="00A4048E" w:rsidRDefault="00A4048E" w:rsidP="00241D34">
            <w:r>
              <w:t>Kirkpatrick, Jim                    *</w:t>
            </w:r>
          </w:p>
        </w:tc>
        <w:tc>
          <w:tcPr>
            <w:tcW w:w="6491" w:type="dxa"/>
          </w:tcPr>
          <w:p w14:paraId="64583831" w14:textId="77777777" w:rsidR="00A4048E" w:rsidRDefault="00A4048E" w:rsidP="00A4048E">
            <w:r>
              <w:t>Springfield District</w:t>
            </w:r>
          </w:p>
        </w:tc>
        <w:tc>
          <w:tcPr>
            <w:tcW w:w="1170" w:type="dxa"/>
          </w:tcPr>
          <w:p w14:paraId="2770A165" w14:textId="78EEE12F" w:rsidR="00A4048E" w:rsidRPr="00755743" w:rsidRDefault="001F577D" w:rsidP="00755743">
            <w:pPr>
              <w:jc w:val="center"/>
              <w:rPr>
                <w:b/>
              </w:rPr>
            </w:pPr>
            <w:r>
              <w:rPr>
                <w:b/>
              </w:rPr>
              <w:t>X</w:t>
            </w:r>
          </w:p>
        </w:tc>
      </w:tr>
      <w:tr w:rsidR="00A4048E" w14:paraId="5DB8AB2C" w14:textId="77777777" w:rsidTr="00723C46">
        <w:tc>
          <w:tcPr>
            <w:tcW w:w="3131" w:type="dxa"/>
          </w:tcPr>
          <w:p w14:paraId="555BD1FB" w14:textId="77777777" w:rsidR="00A4048E" w:rsidRDefault="00A4048E" w:rsidP="00241D34">
            <w:r>
              <w:t>Lambiase, Tom                     *</w:t>
            </w:r>
          </w:p>
        </w:tc>
        <w:tc>
          <w:tcPr>
            <w:tcW w:w="6491" w:type="dxa"/>
          </w:tcPr>
          <w:p w14:paraId="3E935C15" w14:textId="77777777" w:rsidR="00A4048E" w:rsidRDefault="00A4048E" w:rsidP="00A4048E">
            <w:r>
              <w:t>Faith Communities In Action</w:t>
            </w:r>
          </w:p>
        </w:tc>
        <w:tc>
          <w:tcPr>
            <w:tcW w:w="1170" w:type="dxa"/>
          </w:tcPr>
          <w:p w14:paraId="36405990" w14:textId="1BF62D66" w:rsidR="00A4048E" w:rsidRPr="00755743" w:rsidRDefault="00A4048E" w:rsidP="00755743">
            <w:pPr>
              <w:jc w:val="center"/>
              <w:rPr>
                <w:b/>
              </w:rPr>
            </w:pPr>
          </w:p>
        </w:tc>
      </w:tr>
      <w:tr w:rsidR="00A4048E" w14:paraId="52031C75" w14:textId="77777777" w:rsidTr="00723C46">
        <w:tc>
          <w:tcPr>
            <w:tcW w:w="3131" w:type="dxa"/>
          </w:tcPr>
          <w:p w14:paraId="108BAA3A" w14:textId="77777777" w:rsidR="00A4048E" w:rsidRDefault="00A4048E" w:rsidP="00241D34">
            <w:r>
              <w:t xml:space="preserve">Leino, Rick            </w:t>
            </w:r>
            <w:r w:rsidRPr="00755743">
              <w:rPr>
                <w:sz w:val="20"/>
                <w:szCs w:val="20"/>
              </w:rPr>
              <w:t>(* Alternate)</w:t>
            </w:r>
          </w:p>
        </w:tc>
        <w:tc>
          <w:tcPr>
            <w:tcW w:w="6491" w:type="dxa"/>
          </w:tcPr>
          <w:p w14:paraId="590E347B" w14:textId="77777777" w:rsidR="00A4048E" w:rsidRDefault="00A4048E" w:rsidP="00A4048E">
            <w:r>
              <w:t>American Red Cross</w:t>
            </w:r>
          </w:p>
        </w:tc>
        <w:tc>
          <w:tcPr>
            <w:tcW w:w="1170" w:type="dxa"/>
          </w:tcPr>
          <w:p w14:paraId="1100427B" w14:textId="49901D05" w:rsidR="00A4048E" w:rsidRPr="00755743" w:rsidRDefault="00507047" w:rsidP="00755743">
            <w:pPr>
              <w:jc w:val="center"/>
              <w:rPr>
                <w:b/>
              </w:rPr>
            </w:pPr>
            <w:r>
              <w:rPr>
                <w:b/>
              </w:rPr>
              <w:t>X</w:t>
            </w:r>
          </w:p>
        </w:tc>
      </w:tr>
      <w:tr w:rsidR="00241D34" w14:paraId="4476A967" w14:textId="77777777" w:rsidTr="00723C46">
        <w:tc>
          <w:tcPr>
            <w:tcW w:w="3131" w:type="dxa"/>
          </w:tcPr>
          <w:p w14:paraId="41622E96" w14:textId="77777777" w:rsidR="00241D34" w:rsidRDefault="00241D34" w:rsidP="00241D34">
            <w:r>
              <w:t>Liebman, Daniel                   *</w:t>
            </w:r>
          </w:p>
        </w:tc>
        <w:tc>
          <w:tcPr>
            <w:tcW w:w="6491" w:type="dxa"/>
          </w:tcPr>
          <w:p w14:paraId="6EA218DD" w14:textId="77777777" w:rsidR="00241D34" w:rsidRDefault="00241D34" w:rsidP="00A4048E">
            <w:r>
              <w:t>Fire Corps</w:t>
            </w:r>
          </w:p>
        </w:tc>
        <w:tc>
          <w:tcPr>
            <w:tcW w:w="1170" w:type="dxa"/>
          </w:tcPr>
          <w:p w14:paraId="5BA0D776" w14:textId="7F41B458" w:rsidR="00241D34" w:rsidRDefault="001F577D" w:rsidP="00755743">
            <w:pPr>
              <w:jc w:val="center"/>
              <w:rPr>
                <w:b/>
              </w:rPr>
            </w:pPr>
            <w:r>
              <w:rPr>
                <w:b/>
              </w:rPr>
              <w:t>X</w:t>
            </w:r>
          </w:p>
        </w:tc>
      </w:tr>
      <w:tr w:rsidR="00B5395C" w14:paraId="74CD38CE" w14:textId="77777777" w:rsidTr="00723C46">
        <w:tc>
          <w:tcPr>
            <w:tcW w:w="3131" w:type="dxa"/>
          </w:tcPr>
          <w:p w14:paraId="18877CE9" w14:textId="16CBEB75" w:rsidR="00B5395C" w:rsidRDefault="00B5395C" w:rsidP="00241D34">
            <w:r>
              <w:t>Ludlum, Nicholas</w:t>
            </w:r>
            <w:r w:rsidR="00801C3E">
              <w:t xml:space="preserve">                 *</w:t>
            </w:r>
          </w:p>
        </w:tc>
        <w:tc>
          <w:tcPr>
            <w:tcW w:w="6491" w:type="dxa"/>
          </w:tcPr>
          <w:p w14:paraId="20CFC7DE" w14:textId="7A1EA892" w:rsidR="00B5395C" w:rsidRDefault="00B5395C" w:rsidP="00A4048E">
            <w:r>
              <w:t>Providence District</w:t>
            </w:r>
          </w:p>
        </w:tc>
        <w:tc>
          <w:tcPr>
            <w:tcW w:w="1170" w:type="dxa"/>
          </w:tcPr>
          <w:p w14:paraId="5E336597" w14:textId="77777777" w:rsidR="00B5395C" w:rsidRDefault="00B5395C" w:rsidP="00755743">
            <w:pPr>
              <w:jc w:val="center"/>
              <w:rPr>
                <w:b/>
              </w:rPr>
            </w:pPr>
          </w:p>
        </w:tc>
      </w:tr>
      <w:tr w:rsidR="005C7078" w14:paraId="1159E10E" w14:textId="77777777" w:rsidTr="00723C46">
        <w:tc>
          <w:tcPr>
            <w:tcW w:w="3131" w:type="dxa"/>
          </w:tcPr>
          <w:p w14:paraId="6E138D53" w14:textId="7DDD6F6F" w:rsidR="005C7078" w:rsidRDefault="005C7078" w:rsidP="005C7078">
            <w:r>
              <w:t>Madison, Rose                      *</w:t>
            </w:r>
          </w:p>
        </w:tc>
        <w:tc>
          <w:tcPr>
            <w:tcW w:w="6491" w:type="dxa"/>
          </w:tcPr>
          <w:p w14:paraId="7F21AE4C" w14:textId="3308F9A6" w:rsidR="005C7078" w:rsidRDefault="005C7078" w:rsidP="00A4048E">
            <w:r>
              <w:t>American Red Cross</w:t>
            </w:r>
          </w:p>
        </w:tc>
        <w:tc>
          <w:tcPr>
            <w:tcW w:w="1170" w:type="dxa"/>
          </w:tcPr>
          <w:p w14:paraId="4A289145" w14:textId="62FAFB38" w:rsidR="00B54F24" w:rsidRPr="00755743" w:rsidRDefault="00B54F24" w:rsidP="00B54F24">
            <w:pPr>
              <w:jc w:val="center"/>
              <w:rPr>
                <w:b/>
              </w:rPr>
            </w:pPr>
          </w:p>
        </w:tc>
      </w:tr>
      <w:tr w:rsidR="00B54F24" w14:paraId="7C04FB97" w14:textId="77777777" w:rsidTr="00723C46">
        <w:tc>
          <w:tcPr>
            <w:tcW w:w="3131" w:type="dxa"/>
          </w:tcPr>
          <w:p w14:paraId="488EF937" w14:textId="4BC99ADD" w:rsidR="00B54F24" w:rsidRDefault="00B54F24" w:rsidP="005C7078">
            <w:r>
              <w:t xml:space="preserve">Marquis, Matthew </w:t>
            </w:r>
            <w:r w:rsidRPr="00755743">
              <w:rPr>
                <w:sz w:val="20"/>
                <w:szCs w:val="20"/>
              </w:rPr>
              <w:t>(* Alternate)</w:t>
            </w:r>
          </w:p>
        </w:tc>
        <w:tc>
          <w:tcPr>
            <w:tcW w:w="6491" w:type="dxa"/>
          </w:tcPr>
          <w:p w14:paraId="2FFB7C7D" w14:textId="6BB52D63" w:rsidR="00B54F24" w:rsidRDefault="00B54F24" w:rsidP="00A4048E">
            <w:r>
              <w:t>Office of Emergency Management – Staff</w:t>
            </w:r>
          </w:p>
        </w:tc>
        <w:tc>
          <w:tcPr>
            <w:tcW w:w="1170" w:type="dxa"/>
          </w:tcPr>
          <w:p w14:paraId="5DE38227" w14:textId="51847234" w:rsidR="00B54F24" w:rsidRDefault="00B54F24" w:rsidP="00B54F24">
            <w:pPr>
              <w:jc w:val="center"/>
              <w:rPr>
                <w:b/>
              </w:rPr>
            </w:pPr>
          </w:p>
        </w:tc>
      </w:tr>
      <w:tr w:rsidR="00375BE8" w14:paraId="343802D9" w14:textId="77777777" w:rsidTr="00723C46">
        <w:tc>
          <w:tcPr>
            <w:tcW w:w="3131" w:type="dxa"/>
          </w:tcPr>
          <w:p w14:paraId="0ECE9570" w14:textId="47751E6D" w:rsidR="00375BE8" w:rsidRDefault="00375BE8" w:rsidP="00A4048E">
            <w:r>
              <w:t xml:space="preserve">Mayer, Laura       </w:t>
            </w:r>
            <w:r w:rsidRPr="00755743">
              <w:rPr>
                <w:sz w:val="20"/>
                <w:szCs w:val="20"/>
              </w:rPr>
              <w:t>(* Alternate)</w:t>
            </w:r>
          </w:p>
        </w:tc>
        <w:tc>
          <w:tcPr>
            <w:tcW w:w="6491" w:type="dxa"/>
          </w:tcPr>
          <w:p w14:paraId="26479393" w14:textId="2FD61C19" w:rsidR="00375BE8" w:rsidRDefault="00375BE8" w:rsidP="00564063">
            <w:r>
              <w:t>PR</w:t>
            </w:r>
            <w:r w:rsidR="00564063">
              <w:t>S</w:t>
            </w:r>
            <w:r>
              <w:t xml:space="preserve"> - CrisisLink</w:t>
            </w:r>
          </w:p>
        </w:tc>
        <w:tc>
          <w:tcPr>
            <w:tcW w:w="1170" w:type="dxa"/>
          </w:tcPr>
          <w:p w14:paraId="22F5367C" w14:textId="7758B6EE" w:rsidR="00375BE8" w:rsidRPr="00755743" w:rsidRDefault="00375BE8" w:rsidP="00767003">
            <w:pPr>
              <w:jc w:val="center"/>
              <w:rPr>
                <w:b/>
              </w:rPr>
            </w:pPr>
          </w:p>
        </w:tc>
      </w:tr>
      <w:tr w:rsidR="005C7078" w14:paraId="1BEDBEC2" w14:textId="77777777" w:rsidTr="00723C46">
        <w:tc>
          <w:tcPr>
            <w:tcW w:w="3131" w:type="dxa"/>
          </w:tcPr>
          <w:p w14:paraId="517F495C" w14:textId="0ABBE9DA" w:rsidR="005C7078" w:rsidRDefault="005C7078" w:rsidP="00A4048E">
            <w:r>
              <w:t>McKenna, William               *</w:t>
            </w:r>
          </w:p>
        </w:tc>
        <w:tc>
          <w:tcPr>
            <w:tcW w:w="6491" w:type="dxa"/>
          </w:tcPr>
          <w:p w14:paraId="1B2E2138" w14:textId="66070DB6" w:rsidR="005C7078" w:rsidRDefault="005C7078" w:rsidP="00A4048E">
            <w:r>
              <w:t>Dranesville District</w:t>
            </w:r>
          </w:p>
        </w:tc>
        <w:tc>
          <w:tcPr>
            <w:tcW w:w="1170" w:type="dxa"/>
          </w:tcPr>
          <w:p w14:paraId="53BD302B" w14:textId="2FF95257" w:rsidR="005C7078" w:rsidRPr="00755743" w:rsidRDefault="005C7078" w:rsidP="00755743">
            <w:pPr>
              <w:jc w:val="center"/>
              <w:rPr>
                <w:b/>
              </w:rPr>
            </w:pPr>
          </w:p>
        </w:tc>
      </w:tr>
      <w:tr w:rsidR="00375BE8" w14:paraId="784D0880" w14:textId="77777777" w:rsidTr="00723C46">
        <w:tc>
          <w:tcPr>
            <w:tcW w:w="3131" w:type="dxa"/>
          </w:tcPr>
          <w:p w14:paraId="7FDE234C" w14:textId="3E4C1D26" w:rsidR="00375BE8" w:rsidRDefault="00375BE8" w:rsidP="00A4048E">
            <w:r>
              <w:t>Miller, Justin                         *</w:t>
            </w:r>
          </w:p>
        </w:tc>
        <w:tc>
          <w:tcPr>
            <w:tcW w:w="6491" w:type="dxa"/>
          </w:tcPr>
          <w:p w14:paraId="07FD0769" w14:textId="0906FE05" w:rsidR="00375BE8" w:rsidRDefault="00375BE8" w:rsidP="00A4048E">
            <w:r>
              <w:t>Northern Virginia Community College</w:t>
            </w:r>
          </w:p>
        </w:tc>
        <w:tc>
          <w:tcPr>
            <w:tcW w:w="1170" w:type="dxa"/>
          </w:tcPr>
          <w:p w14:paraId="1111F0BC" w14:textId="77777777" w:rsidR="00375BE8" w:rsidRPr="00755743" w:rsidRDefault="00375BE8" w:rsidP="00755743">
            <w:pPr>
              <w:jc w:val="center"/>
              <w:rPr>
                <w:b/>
              </w:rPr>
            </w:pPr>
          </w:p>
        </w:tc>
      </w:tr>
      <w:tr w:rsidR="0001560A" w14:paraId="01EDB884" w14:textId="77777777" w:rsidTr="00723C46">
        <w:tc>
          <w:tcPr>
            <w:tcW w:w="3131" w:type="dxa"/>
          </w:tcPr>
          <w:p w14:paraId="174D9E9A" w14:textId="77777777" w:rsidR="0001560A" w:rsidRDefault="0001560A" w:rsidP="00A4048E">
            <w:r>
              <w:t>Mitchell, Mark</w:t>
            </w:r>
          </w:p>
        </w:tc>
        <w:tc>
          <w:tcPr>
            <w:tcW w:w="6491" w:type="dxa"/>
          </w:tcPr>
          <w:p w14:paraId="17CA26AE" w14:textId="77777777" w:rsidR="0001560A" w:rsidRDefault="0001560A" w:rsidP="00A4048E">
            <w:r>
              <w:t>Volunteers In Police Service – Staff</w:t>
            </w:r>
          </w:p>
        </w:tc>
        <w:tc>
          <w:tcPr>
            <w:tcW w:w="1170" w:type="dxa"/>
          </w:tcPr>
          <w:p w14:paraId="413AA58C" w14:textId="69C564FB" w:rsidR="0001560A" w:rsidRPr="00755743" w:rsidRDefault="0001560A" w:rsidP="00755743">
            <w:pPr>
              <w:jc w:val="center"/>
              <w:rPr>
                <w:b/>
              </w:rPr>
            </w:pPr>
          </w:p>
        </w:tc>
      </w:tr>
      <w:tr w:rsidR="0001560A" w14:paraId="2ABC2231" w14:textId="77777777" w:rsidTr="00723C46">
        <w:tc>
          <w:tcPr>
            <w:tcW w:w="3131" w:type="dxa"/>
          </w:tcPr>
          <w:p w14:paraId="17CC4C77" w14:textId="77777777" w:rsidR="0001560A" w:rsidRDefault="0001560A" w:rsidP="00241D34">
            <w:r>
              <w:t xml:space="preserve">Moon, Mary           </w:t>
            </w:r>
            <w:r w:rsidRPr="00755743">
              <w:rPr>
                <w:sz w:val="20"/>
                <w:szCs w:val="20"/>
              </w:rPr>
              <w:t>(* Alternate)</w:t>
            </w:r>
          </w:p>
        </w:tc>
        <w:tc>
          <w:tcPr>
            <w:tcW w:w="6491" w:type="dxa"/>
          </w:tcPr>
          <w:p w14:paraId="139E20AA" w14:textId="77777777" w:rsidR="0001560A" w:rsidRDefault="0001560A" w:rsidP="00A4048E">
            <w:r>
              <w:t>Amateur Radio Emergency Services</w:t>
            </w:r>
          </w:p>
        </w:tc>
        <w:tc>
          <w:tcPr>
            <w:tcW w:w="1170" w:type="dxa"/>
          </w:tcPr>
          <w:p w14:paraId="3457E36A" w14:textId="16B07FF1" w:rsidR="0001560A" w:rsidRPr="00755743" w:rsidRDefault="001F577D" w:rsidP="00755743">
            <w:pPr>
              <w:jc w:val="center"/>
              <w:rPr>
                <w:b/>
              </w:rPr>
            </w:pPr>
            <w:r>
              <w:rPr>
                <w:b/>
              </w:rPr>
              <w:t>X</w:t>
            </w:r>
          </w:p>
        </w:tc>
      </w:tr>
      <w:tr w:rsidR="0001560A" w14:paraId="3E6261DC" w14:textId="77777777" w:rsidTr="00723C46">
        <w:tc>
          <w:tcPr>
            <w:tcW w:w="3131" w:type="dxa"/>
          </w:tcPr>
          <w:p w14:paraId="0E786C9F" w14:textId="71FCF673" w:rsidR="0001560A" w:rsidRDefault="007C699F" w:rsidP="00241D34">
            <w:r>
              <w:t>Mooney, Seamus</w:t>
            </w:r>
          </w:p>
        </w:tc>
        <w:tc>
          <w:tcPr>
            <w:tcW w:w="6491" w:type="dxa"/>
          </w:tcPr>
          <w:p w14:paraId="3CEBD9CB" w14:textId="34B63535" w:rsidR="0001560A" w:rsidRDefault="007C699F" w:rsidP="00A4048E">
            <w:r>
              <w:t>Office of Emergency Management – Coordinator</w:t>
            </w:r>
          </w:p>
        </w:tc>
        <w:tc>
          <w:tcPr>
            <w:tcW w:w="1170" w:type="dxa"/>
          </w:tcPr>
          <w:p w14:paraId="3F0F05E8" w14:textId="0AD8A0C9" w:rsidR="0001560A" w:rsidRPr="00755743" w:rsidRDefault="0001560A" w:rsidP="00755743">
            <w:pPr>
              <w:jc w:val="center"/>
              <w:rPr>
                <w:b/>
              </w:rPr>
            </w:pPr>
          </w:p>
        </w:tc>
      </w:tr>
      <w:tr w:rsidR="0001560A" w14:paraId="6F9197B1" w14:textId="77777777" w:rsidTr="00723C46">
        <w:tc>
          <w:tcPr>
            <w:tcW w:w="3131" w:type="dxa"/>
          </w:tcPr>
          <w:p w14:paraId="5F5100D3" w14:textId="77777777" w:rsidR="0001560A" w:rsidRDefault="0001560A" w:rsidP="00241D34">
            <w:r>
              <w:t>O’Leary, Bonnie                   *</w:t>
            </w:r>
          </w:p>
        </w:tc>
        <w:tc>
          <w:tcPr>
            <w:tcW w:w="6491" w:type="dxa"/>
          </w:tcPr>
          <w:p w14:paraId="41997891" w14:textId="77777777" w:rsidR="0001560A" w:rsidRDefault="0001560A" w:rsidP="00A4048E">
            <w:r>
              <w:t>NoVa Resource Center for Deaf &amp; Hard of Hearing</w:t>
            </w:r>
          </w:p>
        </w:tc>
        <w:tc>
          <w:tcPr>
            <w:tcW w:w="1170" w:type="dxa"/>
          </w:tcPr>
          <w:p w14:paraId="37B32B51" w14:textId="77777777" w:rsidR="0001560A" w:rsidRPr="00755743" w:rsidRDefault="0001560A" w:rsidP="00755743">
            <w:pPr>
              <w:jc w:val="center"/>
              <w:rPr>
                <w:b/>
              </w:rPr>
            </w:pPr>
          </w:p>
        </w:tc>
      </w:tr>
      <w:tr w:rsidR="0001560A" w14:paraId="30875699" w14:textId="77777777" w:rsidTr="00723C46">
        <w:tc>
          <w:tcPr>
            <w:tcW w:w="3131" w:type="dxa"/>
          </w:tcPr>
          <w:p w14:paraId="3F755644" w14:textId="77777777" w:rsidR="0001560A" w:rsidRDefault="0001560A" w:rsidP="00241D34">
            <w:r>
              <w:t>Patel, Tejas                           *</w:t>
            </w:r>
          </w:p>
        </w:tc>
        <w:tc>
          <w:tcPr>
            <w:tcW w:w="6491" w:type="dxa"/>
          </w:tcPr>
          <w:p w14:paraId="137B3703" w14:textId="77777777" w:rsidR="0001560A" w:rsidRDefault="0001560A" w:rsidP="00A4048E">
            <w:r>
              <w:t>Boy Scouts of America</w:t>
            </w:r>
          </w:p>
        </w:tc>
        <w:tc>
          <w:tcPr>
            <w:tcW w:w="1170" w:type="dxa"/>
          </w:tcPr>
          <w:p w14:paraId="78FA2C6D" w14:textId="77BAAB60" w:rsidR="0001560A" w:rsidRPr="00755743" w:rsidRDefault="007C699F" w:rsidP="00755743">
            <w:pPr>
              <w:jc w:val="center"/>
              <w:rPr>
                <w:b/>
              </w:rPr>
            </w:pPr>
            <w:r>
              <w:rPr>
                <w:b/>
              </w:rPr>
              <w:t xml:space="preserve"> </w:t>
            </w:r>
          </w:p>
        </w:tc>
      </w:tr>
      <w:tr w:rsidR="0001560A" w14:paraId="3459B9F5" w14:textId="77777777" w:rsidTr="00723C46">
        <w:tc>
          <w:tcPr>
            <w:tcW w:w="3131" w:type="dxa"/>
          </w:tcPr>
          <w:p w14:paraId="5311EEF1" w14:textId="77777777" w:rsidR="0001560A" w:rsidRDefault="0001560A" w:rsidP="00241D34">
            <w:r>
              <w:t xml:space="preserve">Peterson, Erik        </w:t>
            </w:r>
            <w:r w:rsidRPr="00755743">
              <w:rPr>
                <w:sz w:val="20"/>
                <w:szCs w:val="20"/>
              </w:rPr>
              <w:t>(* Alternate)</w:t>
            </w:r>
          </w:p>
        </w:tc>
        <w:tc>
          <w:tcPr>
            <w:tcW w:w="6491" w:type="dxa"/>
          </w:tcPr>
          <w:p w14:paraId="720878B4" w14:textId="77777777" w:rsidR="0001560A" w:rsidRDefault="0001560A" w:rsidP="00A4048E">
            <w:r>
              <w:t>Fairfax Joint Local Emergency Planning Committee</w:t>
            </w:r>
          </w:p>
        </w:tc>
        <w:tc>
          <w:tcPr>
            <w:tcW w:w="1170" w:type="dxa"/>
          </w:tcPr>
          <w:p w14:paraId="4A0B7379" w14:textId="58E8B073" w:rsidR="0001560A" w:rsidRPr="00755743" w:rsidRDefault="0001560A" w:rsidP="00755743">
            <w:pPr>
              <w:jc w:val="center"/>
              <w:rPr>
                <w:b/>
              </w:rPr>
            </w:pPr>
          </w:p>
        </w:tc>
      </w:tr>
      <w:tr w:rsidR="0001560A" w14:paraId="115AC8F3" w14:textId="77777777" w:rsidTr="00723C46">
        <w:tc>
          <w:tcPr>
            <w:tcW w:w="3131" w:type="dxa"/>
          </w:tcPr>
          <w:p w14:paraId="014EAECC" w14:textId="77777777" w:rsidR="0001560A" w:rsidRDefault="0001560A" w:rsidP="0001560A">
            <w:r>
              <w:t>Powers, Dana</w:t>
            </w:r>
          </w:p>
        </w:tc>
        <w:tc>
          <w:tcPr>
            <w:tcW w:w="6491" w:type="dxa"/>
          </w:tcPr>
          <w:p w14:paraId="42948C25" w14:textId="77777777" w:rsidR="0001560A" w:rsidRDefault="0001560A" w:rsidP="00A4048E">
            <w:r>
              <w:t>Community Emergency Response Team – Staff</w:t>
            </w:r>
          </w:p>
        </w:tc>
        <w:tc>
          <w:tcPr>
            <w:tcW w:w="1170" w:type="dxa"/>
          </w:tcPr>
          <w:p w14:paraId="57D13E95" w14:textId="71C6131A" w:rsidR="0001560A" w:rsidRPr="00755743" w:rsidRDefault="0001560A" w:rsidP="00755743">
            <w:pPr>
              <w:jc w:val="center"/>
              <w:rPr>
                <w:b/>
              </w:rPr>
            </w:pPr>
          </w:p>
        </w:tc>
      </w:tr>
      <w:tr w:rsidR="0001560A" w14:paraId="44B5937C" w14:textId="77777777" w:rsidTr="00723C46">
        <w:tc>
          <w:tcPr>
            <w:tcW w:w="3131" w:type="dxa"/>
          </w:tcPr>
          <w:p w14:paraId="62DBDE8D" w14:textId="77777777" w:rsidR="0001560A" w:rsidRDefault="0001560A" w:rsidP="00241D34">
            <w:r>
              <w:t>Robinette, Amelia                 *</w:t>
            </w:r>
          </w:p>
        </w:tc>
        <w:tc>
          <w:tcPr>
            <w:tcW w:w="6491" w:type="dxa"/>
          </w:tcPr>
          <w:p w14:paraId="27F5C3FB" w14:textId="77777777" w:rsidR="0001560A" w:rsidRDefault="0001560A" w:rsidP="00A4048E">
            <w:r>
              <w:t>Fairfax County Council of PTAs</w:t>
            </w:r>
          </w:p>
        </w:tc>
        <w:tc>
          <w:tcPr>
            <w:tcW w:w="1170" w:type="dxa"/>
          </w:tcPr>
          <w:p w14:paraId="1A6C3839" w14:textId="77777777" w:rsidR="0001560A" w:rsidRPr="00755743" w:rsidRDefault="0001560A" w:rsidP="0001560A">
            <w:pPr>
              <w:rPr>
                <w:b/>
              </w:rPr>
            </w:pPr>
          </w:p>
        </w:tc>
      </w:tr>
      <w:tr w:rsidR="003B6111" w14:paraId="1EC28ACA" w14:textId="77777777" w:rsidTr="00723C46">
        <w:tc>
          <w:tcPr>
            <w:tcW w:w="3131" w:type="dxa"/>
          </w:tcPr>
          <w:p w14:paraId="04E7DF68" w14:textId="77777777" w:rsidR="003B6111" w:rsidRDefault="003B6111" w:rsidP="0001560A">
            <w:r>
              <w:t>Rosca, Paula</w:t>
            </w:r>
          </w:p>
        </w:tc>
        <w:tc>
          <w:tcPr>
            <w:tcW w:w="6491" w:type="dxa"/>
          </w:tcPr>
          <w:p w14:paraId="4E7246B6" w14:textId="77777777" w:rsidR="003B6111" w:rsidRDefault="003B6111" w:rsidP="00A4048E">
            <w:r>
              <w:t>Medical Reserve Corps – Staff</w:t>
            </w:r>
          </w:p>
        </w:tc>
        <w:tc>
          <w:tcPr>
            <w:tcW w:w="1170" w:type="dxa"/>
          </w:tcPr>
          <w:p w14:paraId="110F9B39" w14:textId="56D7B8CA" w:rsidR="003B6111" w:rsidRPr="00755743" w:rsidRDefault="003B6111" w:rsidP="003B6111">
            <w:pPr>
              <w:jc w:val="center"/>
              <w:rPr>
                <w:b/>
              </w:rPr>
            </w:pPr>
          </w:p>
        </w:tc>
      </w:tr>
      <w:tr w:rsidR="0001560A" w14:paraId="553C8F43" w14:textId="77777777" w:rsidTr="00723C46">
        <w:tc>
          <w:tcPr>
            <w:tcW w:w="3131" w:type="dxa"/>
          </w:tcPr>
          <w:p w14:paraId="285319E3" w14:textId="77777777" w:rsidR="0001560A" w:rsidRDefault="0001560A" w:rsidP="00241D34">
            <w:r>
              <w:t>Rudnicki, Ken                       *</w:t>
            </w:r>
          </w:p>
        </w:tc>
        <w:tc>
          <w:tcPr>
            <w:tcW w:w="6491" w:type="dxa"/>
          </w:tcPr>
          <w:p w14:paraId="1714DD47" w14:textId="77777777" w:rsidR="0001560A" w:rsidRDefault="0001560A" w:rsidP="00A4048E">
            <w:r>
              <w:t>Fairfax Joint Local Emergency Planning Committee</w:t>
            </w:r>
          </w:p>
        </w:tc>
        <w:tc>
          <w:tcPr>
            <w:tcW w:w="1170" w:type="dxa"/>
          </w:tcPr>
          <w:p w14:paraId="1679AF08" w14:textId="77777777" w:rsidR="0001560A" w:rsidRPr="00755743" w:rsidRDefault="0001560A" w:rsidP="0001560A">
            <w:pPr>
              <w:rPr>
                <w:b/>
              </w:rPr>
            </w:pPr>
          </w:p>
        </w:tc>
      </w:tr>
      <w:tr w:rsidR="00375BE8" w14:paraId="1402D243" w14:textId="77777777" w:rsidTr="00723C46">
        <w:tc>
          <w:tcPr>
            <w:tcW w:w="3131" w:type="dxa"/>
          </w:tcPr>
          <w:p w14:paraId="65704188" w14:textId="35706375" w:rsidR="00375BE8" w:rsidRDefault="00375BE8" w:rsidP="00241D34">
            <w:r>
              <w:t>Scott, Patrick                         *</w:t>
            </w:r>
          </w:p>
        </w:tc>
        <w:tc>
          <w:tcPr>
            <w:tcW w:w="6491" w:type="dxa"/>
          </w:tcPr>
          <w:p w14:paraId="1E8EF5C5" w14:textId="33A456A6" w:rsidR="00375BE8" w:rsidRDefault="00375BE8" w:rsidP="00A4048E">
            <w:r>
              <w:t>Hunter Mill District</w:t>
            </w:r>
          </w:p>
        </w:tc>
        <w:tc>
          <w:tcPr>
            <w:tcW w:w="1170" w:type="dxa"/>
          </w:tcPr>
          <w:p w14:paraId="6D77479A" w14:textId="323A2A21" w:rsidR="00375BE8" w:rsidRDefault="00375BE8" w:rsidP="00442D4D">
            <w:pPr>
              <w:jc w:val="center"/>
              <w:rPr>
                <w:b/>
              </w:rPr>
            </w:pPr>
          </w:p>
        </w:tc>
      </w:tr>
      <w:tr w:rsidR="0001560A" w14:paraId="283F7D74" w14:textId="77777777" w:rsidTr="00723C46">
        <w:tc>
          <w:tcPr>
            <w:tcW w:w="3131" w:type="dxa"/>
          </w:tcPr>
          <w:p w14:paraId="0F50D083" w14:textId="77777777" w:rsidR="0001560A" w:rsidRDefault="0001560A" w:rsidP="00241D34">
            <w:r>
              <w:lastRenderedPageBreak/>
              <w:t>Serle, Tracey                         *</w:t>
            </w:r>
          </w:p>
        </w:tc>
        <w:tc>
          <w:tcPr>
            <w:tcW w:w="6491" w:type="dxa"/>
          </w:tcPr>
          <w:p w14:paraId="2A5BFCE5" w14:textId="77777777" w:rsidR="0001560A" w:rsidRDefault="0001560A" w:rsidP="00A4048E">
            <w:r>
              <w:t>Medical Reserve Corps</w:t>
            </w:r>
          </w:p>
        </w:tc>
        <w:tc>
          <w:tcPr>
            <w:tcW w:w="1170" w:type="dxa"/>
          </w:tcPr>
          <w:p w14:paraId="2601A5B9" w14:textId="1EFB2481" w:rsidR="0001560A" w:rsidRPr="00755743" w:rsidRDefault="0001560A" w:rsidP="00442D4D">
            <w:pPr>
              <w:jc w:val="center"/>
              <w:rPr>
                <w:b/>
              </w:rPr>
            </w:pPr>
          </w:p>
        </w:tc>
      </w:tr>
      <w:tr w:rsidR="00B54F24" w14:paraId="6A85E805" w14:textId="77777777" w:rsidTr="00723C46">
        <w:tc>
          <w:tcPr>
            <w:tcW w:w="3131" w:type="dxa"/>
          </w:tcPr>
          <w:p w14:paraId="26BC9D6A" w14:textId="515EF06F" w:rsidR="00B54F24" w:rsidRDefault="00B54F24" w:rsidP="00B54F24">
            <w:r w:rsidRPr="0001560A">
              <w:t>Sobecke, James                     *</w:t>
            </w:r>
          </w:p>
        </w:tc>
        <w:tc>
          <w:tcPr>
            <w:tcW w:w="6491" w:type="dxa"/>
          </w:tcPr>
          <w:p w14:paraId="2CEFAFEB" w14:textId="423AB2E8" w:rsidR="00B54F24" w:rsidRDefault="00B54F24" w:rsidP="00B54F24">
            <w:r w:rsidRPr="0001560A">
              <w:t>Braddock District  (Chairperson)</w:t>
            </w:r>
          </w:p>
        </w:tc>
        <w:tc>
          <w:tcPr>
            <w:tcW w:w="1170" w:type="dxa"/>
          </w:tcPr>
          <w:p w14:paraId="023C9DFF" w14:textId="0C2910A7" w:rsidR="00B54F24" w:rsidRPr="00755743" w:rsidRDefault="001F577D" w:rsidP="00B54F24">
            <w:pPr>
              <w:jc w:val="center"/>
              <w:rPr>
                <w:b/>
              </w:rPr>
            </w:pPr>
            <w:r>
              <w:rPr>
                <w:b/>
              </w:rPr>
              <w:t>X</w:t>
            </w:r>
          </w:p>
        </w:tc>
      </w:tr>
      <w:tr w:rsidR="00B54F24" w14:paraId="1014EE33" w14:textId="77777777" w:rsidTr="00723C46">
        <w:tc>
          <w:tcPr>
            <w:tcW w:w="3131" w:type="dxa"/>
          </w:tcPr>
          <w:p w14:paraId="2E23045A" w14:textId="669BB58A" w:rsidR="00B54F24" w:rsidRPr="0001560A" w:rsidRDefault="00B54F24" w:rsidP="00B54F24">
            <w:r>
              <w:t>Steele, Grelia</w:t>
            </w:r>
          </w:p>
        </w:tc>
        <w:tc>
          <w:tcPr>
            <w:tcW w:w="6491" w:type="dxa"/>
          </w:tcPr>
          <w:p w14:paraId="106AB6D5" w14:textId="7E90661E" w:rsidR="00B54F24" w:rsidRPr="0001560A" w:rsidRDefault="00B54F24" w:rsidP="00B54F24">
            <w:r>
              <w:t>Office of Emergency Management – Staff</w:t>
            </w:r>
          </w:p>
        </w:tc>
        <w:tc>
          <w:tcPr>
            <w:tcW w:w="1170" w:type="dxa"/>
          </w:tcPr>
          <w:p w14:paraId="68F4BD74" w14:textId="1E56EBEE" w:rsidR="00B54F24" w:rsidRPr="00862F49" w:rsidRDefault="00B54F24" w:rsidP="00B54F24">
            <w:pPr>
              <w:jc w:val="center"/>
              <w:rPr>
                <w:b/>
              </w:rPr>
            </w:pPr>
          </w:p>
        </w:tc>
      </w:tr>
      <w:tr w:rsidR="00B54F24" w14:paraId="0086A289" w14:textId="77777777" w:rsidTr="00723C46">
        <w:tc>
          <w:tcPr>
            <w:tcW w:w="3131" w:type="dxa"/>
          </w:tcPr>
          <w:p w14:paraId="65CF5AD6" w14:textId="4936207D" w:rsidR="00B54F24" w:rsidRDefault="00B54F24" w:rsidP="00B54F24">
            <w:r>
              <w:t xml:space="preserve">Swenson, Emily   </w:t>
            </w:r>
            <w:r w:rsidRPr="00755743">
              <w:rPr>
                <w:sz w:val="20"/>
                <w:szCs w:val="20"/>
              </w:rPr>
              <w:t>(* Alternate)</w:t>
            </w:r>
          </w:p>
        </w:tc>
        <w:tc>
          <w:tcPr>
            <w:tcW w:w="6491" w:type="dxa"/>
          </w:tcPr>
          <w:p w14:paraId="5EDCB9E7" w14:textId="1475E9D4" w:rsidR="00B54F24" w:rsidRDefault="00B54F24" w:rsidP="00B54F24">
            <w:r>
              <w:t>Volunteer Fairfax</w:t>
            </w:r>
          </w:p>
        </w:tc>
        <w:tc>
          <w:tcPr>
            <w:tcW w:w="1170" w:type="dxa"/>
          </w:tcPr>
          <w:p w14:paraId="54D4BDEA" w14:textId="3EB423B8" w:rsidR="00B54F24" w:rsidRPr="00862F49" w:rsidRDefault="00B54F24" w:rsidP="00B54F24">
            <w:pPr>
              <w:jc w:val="center"/>
              <w:rPr>
                <w:b/>
              </w:rPr>
            </w:pPr>
          </w:p>
        </w:tc>
      </w:tr>
      <w:tr w:rsidR="00B54F24" w14:paraId="7DABB700" w14:textId="77777777" w:rsidTr="00723C46">
        <w:tc>
          <w:tcPr>
            <w:tcW w:w="3131" w:type="dxa"/>
          </w:tcPr>
          <w:p w14:paraId="0E02D2F4" w14:textId="77777777" w:rsidR="00B54F24" w:rsidRDefault="00B54F24" w:rsidP="00B54F24">
            <w:r>
              <w:t>Troutman, Jason                   *</w:t>
            </w:r>
          </w:p>
        </w:tc>
        <w:tc>
          <w:tcPr>
            <w:tcW w:w="6491" w:type="dxa"/>
          </w:tcPr>
          <w:p w14:paraId="1D638581" w14:textId="77777777" w:rsidR="00B54F24" w:rsidRDefault="00B54F24" w:rsidP="00B54F24">
            <w:r>
              <w:t>Fairfax County Amateur Radio Emergency Service</w:t>
            </w:r>
          </w:p>
        </w:tc>
        <w:tc>
          <w:tcPr>
            <w:tcW w:w="1170" w:type="dxa"/>
          </w:tcPr>
          <w:p w14:paraId="0E055572" w14:textId="77777777" w:rsidR="00B54F24" w:rsidRPr="00862F49" w:rsidRDefault="00B54F24" w:rsidP="00B54F24">
            <w:pPr>
              <w:jc w:val="center"/>
              <w:rPr>
                <w:b/>
              </w:rPr>
            </w:pPr>
          </w:p>
        </w:tc>
      </w:tr>
      <w:tr w:rsidR="00B54F24" w14:paraId="4F8E614D" w14:textId="77777777" w:rsidTr="00723C46">
        <w:tc>
          <w:tcPr>
            <w:tcW w:w="3131" w:type="dxa"/>
          </w:tcPr>
          <w:p w14:paraId="3F986ADE" w14:textId="77777777" w:rsidR="00B54F24" w:rsidRDefault="00B54F24" w:rsidP="00B54F24">
            <w:r>
              <w:t>Tuttle-Ferrio, Missy              *</w:t>
            </w:r>
          </w:p>
        </w:tc>
        <w:tc>
          <w:tcPr>
            <w:tcW w:w="6491" w:type="dxa"/>
          </w:tcPr>
          <w:p w14:paraId="5548A7D4" w14:textId="77777777" w:rsidR="00B54F24" w:rsidRDefault="00B54F24" w:rsidP="00B54F24">
            <w:r>
              <w:t>Community Emergency Response Team (Vice-Chairperson)</w:t>
            </w:r>
          </w:p>
        </w:tc>
        <w:tc>
          <w:tcPr>
            <w:tcW w:w="1170" w:type="dxa"/>
            <w:vAlign w:val="center"/>
          </w:tcPr>
          <w:p w14:paraId="5F5B6068" w14:textId="50E9592E" w:rsidR="00B54F24" w:rsidRPr="00862F49" w:rsidRDefault="00B54F24" w:rsidP="00B54F24">
            <w:pPr>
              <w:jc w:val="center"/>
              <w:rPr>
                <w:b/>
              </w:rPr>
            </w:pPr>
          </w:p>
        </w:tc>
      </w:tr>
      <w:tr w:rsidR="00B54F24" w14:paraId="1D32D398" w14:textId="77777777" w:rsidTr="00723C46">
        <w:tc>
          <w:tcPr>
            <w:tcW w:w="3131" w:type="dxa"/>
          </w:tcPr>
          <w:p w14:paraId="2437B9EA" w14:textId="77777777" w:rsidR="00B54F24" w:rsidRDefault="00B54F24" w:rsidP="00B54F24">
            <w:r>
              <w:t>Vajda, Frank                         *</w:t>
            </w:r>
          </w:p>
        </w:tc>
        <w:tc>
          <w:tcPr>
            <w:tcW w:w="6491" w:type="dxa"/>
          </w:tcPr>
          <w:p w14:paraId="08E411EA" w14:textId="77777777" w:rsidR="00B54F24" w:rsidRDefault="00B54F24" w:rsidP="00B54F24">
            <w:r>
              <w:t>Neighborhood Watch</w:t>
            </w:r>
          </w:p>
        </w:tc>
        <w:tc>
          <w:tcPr>
            <w:tcW w:w="1170" w:type="dxa"/>
          </w:tcPr>
          <w:p w14:paraId="308FF18F" w14:textId="6A0BAD89" w:rsidR="00B54F24" w:rsidRPr="00862F49" w:rsidRDefault="00B54F24" w:rsidP="00B54F24">
            <w:pPr>
              <w:jc w:val="center"/>
              <w:rPr>
                <w:b/>
              </w:rPr>
            </w:pPr>
          </w:p>
        </w:tc>
      </w:tr>
      <w:tr w:rsidR="00B54F24" w14:paraId="6EA3D7B5" w14:textId="77777777" w:rsidTr="00723C46">
        <w:tc>
          <w:tcPr>
            <w:tcW w:w="3131" w:type="dxa"/>
          </w:tcPr>
          <w:p w14:paraId="41EC1D20" w14:textId="77777777" w:rsidR="00B54F24" w:rsidRDefault="00B54F24" w:rsidP="00B54F24">
            <w:r>
              <w:t>Waller, Linda                        *</w:t>
            </w:r>
          </w:p>
        </w:tc>
        <w:tc>
          <w:tcPr>
            <w:tcW w:w="6491" w:type="dxa"/>
          </w:tcPr>
          <w:p w14:paraId="1A26233A" w14:textId="77777777" w:rsidR="00B54F24" w:rsidRDefault="00B54F24" w:rsidP="00B54F24">
            <w:r>
              <w:t>Lee District</w:t>
            </w:r>
          </w:p>
        </w:tc>
        <w:tc>
          <w:tcPr>
            <w:tcW w:w="1170" w:type="dxa"/>
          </w:tcPr>
          <w:p w14:paraId="4422304D" w14:textId="1E7090D1" w:rsidR="00B54F24" w:rsidRPr="00862F49" w:rsidRDefault="001F577D" w:rsidP="00B54F24">
            <w:pPr>
              <w:jc w:val="center"/>
              <w:rPr>
                <w:b/>
              </w:rPr>
            </w:pPr>
            <w:r>
              <w:rPr>
                <w:b/>
              </w:rPr>
              <w:t>X</w:t>
            </w:r>
          </w:p>
        </w:tc>
      </w:tr>
      <w:tr w:rsidR="00B54F24" w14:paraId="75857E7A" w14:textId="77777777" w:rsidTr="00723C46">
        <w:tc>
          <w:tcPr>
            <w:tcW w:w="3131" w:type="dxa"/>
          </w:tcPr>
          <w:p w14:paraId="1E971D83" w14:textId="77777777" w:rsidR="00B54F24" w:rsidRDefault="00B54F24" w:rsidP="00B54F24">
            <w:r>
              <w:t>Wheeler, Jennifer                  *</w:t>
            </w:r>
          </w:p>
        </w:tc>
        <w:tc>
          <w:tcPr>
            <w:tcW w:w="6491" w:type="dxa"/>
          </w:tcPr>
          <w:p w14:paraId="2653EDA7" w14:textId="77777777" w:rsidR="00B54F24" w:rsidRDefault="00B54F24" w:rsidP="00B54F24">
            <w:r>
              <w:t>Volunteers In Police Service</w:t>
            </w:r>
          </w:p>
        </w:tc>
        <w:tc>
          <w:tcPr>
            <w:tcW w:w="1170" w:type="dxa"/>
          </w:tcPr>
          <w:p w14:paraId="7CD0E8F2" w14:textId="642BAF30" w:rsidR="00B54F24" w:rsidRPr="00862F49" w:rsidRDefault="00B54F24" w:rsidP="00B54F24">
            <w:pPr>
              <w:jc w:val="center"/>
              <w:rPr>
                <w:b/>
              </w:rPr>
            </w:pPr>
          </w:p>
        </w:tc>
      </w:tr>
      <w:tr w:rsidR="00B54F24" w14:paraId="0D95EF06" w14:textId="77777777" w:rsidTr="00723C46">
        <w:tc>
          <w:tcPr>
            <w:tcW w:w="3131" w:type="dxa"/>
          </w:tcPr>
          <w:p w14:paraId="1465EB18" w14:textId="77777777" w:rsidR="00B54F24" w:rsidRDefault="00B54F24" w:rsidP="00B54F24"/>
        </w:tc>
        <w:tc>
          <w:tcPr>
            <w:tcW w:w="6491" w:type="dxa"/>
          </w:tcPr>
          <w:p w14:paraId="24F8C293" w14:textId="77777777" w:rsidR="00B54F24" w:rsidRDefault="00B54F24" w:rsidP="00B54F24">
            <w:r>
              <w:t>Fairfax County Public Schools Fire &amp; EMS</w:t>
            </w:r>
          </w:p>
        </w:tc>
        <w:tc>
          <w:tcPr>
            <w:tcW w:w="1170" w:type="dxa"/>
          </w:tcPr>
          <w:p w14:paraId="764D467C" w14:textId="77777777" w:rsidR="00B54F24" w:rsidRPr="00862F49" w:rsidRDefault="00B54F24" w:rsidP="00B54F24">
            <w:pPr>
              <w:jc w:val="center"/>
              <w:rPr>
                <w:b/>
              </w:rPr>
            </w:pPr>
          </w:p>
        </w:tc>
      </w:tr>
      <w:tr w:rsidR="00B54F24" w14:paraId="20C4E086" w14:textId="77777777" w:rsidTr="00723C46">
        <w:tc>
          <w:tcPr>
            <w:tcW w:w="3131" w:type="dxa"/>
          </w:tcPr>
          <w:p w14:paraId="4BFF62EA" w14:textId="77777777" w:rsidR="00B54F24" w:rsidRDefault="00B54F24" w:rsidP="00B54F24"/>
        </w:tc>
        <w:tc>
          <w:tcPr>
            <w:tcW w:w="6491" w:type="dxa"/>
          </w:tcPr>
          <w:p w14:paraId="1F828B85" w14:textId="77777777" w:rsidR="00B54F24" w:rsidRDefault="00B54F24" w:rsidP="00B54F24">
            <w:r>
              <w:t>Northern Virginia Technology Council</w:t>
            </w:r>
          </w:p>
        </w:tc>
        <w:tc>
          <w:tcPr>
            <w:tcW w:w="1170" w:type="dxa"/>
          </w:tcPr>
          <w:p w14:paraId="6E2F1EFE" w14:textId="77777777" w:rsidR="00B54F24" w:rsidRPr="00862F49" w:rsidRDefault="00B54F24" w:rsidP="00B54F24">
            <w:pPr>
              <w:jc w:val="center"/>
              <w:rPr>
                <w:b/>
              </w:rPr>
            </w:pPr>
          </w:p>
        </w:tc>
      </w:tr>
      <w:tr w:rsidR="00B54F24" w14:paraId="0D0EBF98" w14:textId="77777777" w:rsidTr="00723C46">
        <w:tc>
          <w:tcPr>
            <w:tcW w:w="3131" w:type="dxa"/>
          </w:tcPr>
          <w:p w14:paraId="3BE63E09" w14:textId="77777777" w:rsidR="00B54F24" w:rsidRDefault="00B54F24" w:rsidP="00B54F24"/>
        </w:tc>
        <w:tc>
          <w:tcPr>
            <w:tcW w:w="6491" w:type="dxa"/>
          </w:tcPr>
          <w:p w14:paraId="0AE6B272" w14:textId="77777777" w:rsidR="00B54F24" w:rsidRDefault="00B54F24" w:rsidP="00B54F24"/>
        </w:tc>
        <w:tc>
          <w:tcPr>
            <w:tcW w:w="1170" w:type="dxa"/>
          </w:tcPr>
          <w:p w14:paraId="4F58645A" w14:textId="77777777" w:rsidR="00B54F24" w:rsidRPr="00862F49" w:rsidRDefault="00B54F24" w:rsidP="00B54F24">
            <w:pPr>
              <w:jc w:val="center"/>
              <w:rPr>
                <w:b/>
              </w:rPr>
            </w:pPr>
          </w:p>
        </w:tc>
      </w:tr>
      <w:tr w:rsidR="00B54F24" w14:paraId="5EC0D2B7" w14:textId="77777777" w:rsidTr="00723C46">
        <w:tc>
          <w:tcPr>
            <w:tcW w:w="10792" w:type="dxa"/>
            <w:gridSpan w:val="3"/>
          </w:tcPr>
          <w:p w14:paraId="09D8D71B" w14:textId="77777777" w:rsidR="00B54F24" w:rsidRPr="00442D4D" w:rsidRDefault="00B54F24" w:rsidP="00B54F24">
            <w:pPr>
              <w:jc w:val="center"/>
              <w:rPr>
                <w:b/>
              </w:rPr>
            </w:pPr>
            <w:r w:rsidRPr="00442D4D">
              <w:rPr>
                <w:b/>
              </w:rPr>
              <w:t>ADDITIONAL ATTENDEES</w:t>
            </w:r>
          </w:p>
        </w:tc>
      </w:tr>
      <w:tr w:rsidR="00B54F24" w14:paraId="54BBED9D" w14:textId="77777777" w:rsidTr="00723C46">
        <w:tc>
          <w:tcPr>
            <w:tcW w:w="3131" w:type="dxa"/>
          </w:tcPr>
          <w:p w14:paraId="778BFB83" w14:textId="26B527CE" w:rsidR="00CB478E" w:rsidRDefault="001F577D" w:rsidP="00B54F24">
            <w:r>
              <w:t>Douglas McDaniel</w:t>
            </w:r>
          </w:p>
        </w:tc>
        <w:tc>
          <w:tcPr>
            <w:tcW w:w="6491" w:type="dxa"/>
          </w:tcPr>
          <w:p w14:paraId="503CD31D" w14:textId="4CB4BC71" w:rsidR="00767003" w:rsidRDefault="001F577D" w:rsidP="00CB478E">
            <w:r>
              <w:t>George Mason University</w:t>
            </w:r>
          </w:p>
        </w:tc>
        <w:tc>
          <w:tcPr>
            <w:tcW w:w="1170" w:type="dxa"/>
          </w:tcPr>
          <w:p w14:paraId="487BE98F" w14:textId="647ACB6D" w:rsidR="00CB478E" w:rsidRDefault="001F577D" w:rsidP="00CB478E">
            <w:pPr>
              <w:jc w:val="center"/>
            </w:pPr>
            <w:r>
              <w:t>X</w:t>
            </w:r>
          </w:p>
        </w:tc>
      </w:tr>
      <w:tr w:rsidR="00B54F24" w14:paraId="33369B42" w14:textId="77777777" w:rsidTr="00723C46">
        <w:tc>
          <w:tcPr>
            <w:tcW w:w="3131" w:type="dxa"/>
          </w:tcPr>
          <w:p w14:paraId="0F9CCAD3" w14:textId="50AB5F1C" w:rsidR="00B54F24" w:rsidRPr="00C33B20" w:rsidRDefault="00507047" w:rsidP="00B54F24">
            <w:pPr>
              <w:rPr>
                <w:rFonts w:cstheme="minorHAnsi"/>
              </w:rPr>
            </w:pPr>
            <w:r>
              <w:rPr>
                <w:rFonts w:cstheme="minorHAnsi"/>
              </w:rPr>
              <w:t>Martin Rank</w:t>
            </w:r>
          </w:p>
        </w:tc>
        <w:tc>
          <w:tcPr>
            <w:tcW w:w="6491" w:type="dxa"/>
          </w:tcPr>
          <w:p w14:paraId="0D1DB9FA" w14:textId="33BD2304" w:rsidR="00B54F24" w:rsidRDefault="00507047" w:rsidP="00B54F24">
            <w:r>
              <w:t>Fairfax Joint Local Emergency Planning Committee</w:t>
            </w:r>
          </w:p>
        </w:tc>
        <w:tc>
          <w:tcPr>
            <w:tcW w:w="1170" w:type="dxa"/>
          </w:tcPr>
          <w:p w14:paraId="48745D93" w14:textId="79F510BD" w:rsidR="00B54F24" w:rsidRDefault="00507047" w:rsidP="00CB478E">
            <w:pPr>
              <w:jc w:val="center"/>
            </w:pPr>
            <w:r>
              <w:t>X</w:t>
            </w:r>
          </w:p>
        </w:tc>
      </w:tr>
      <w:tr w:rsidR="00B54F24" w14:paraId="3BC4EB07" w14:textId="77777777" w:rsidTr="00723C46">
        <w:tc>
          <w:tcPr>
            <w:tcW w:w="3131" w:type="dxa"/>
          </w:tcPr>
          <w:p w14:paraId="2660A141" w14:textId="781EB6AF" w:rsidR="00B54F24" w:rsidRPr="00C33B20" w:rsidRDefault="00507047" w:rsidP="00B54F24">
            <w:pPr>
              <w:rPr>
                <w:rFonts w:cstheme="minorHAnsi"/>
              </w:rPr>
            </w:pPr>
            <w:r>
              <w:rPr>
                <w:rFonts w:cstheme="minorHAnsi"/>
              </w:rPr>
              <w:t>Scott Colwell</w:t>
            </w:r>
          </w:p>
        </w:tc>
        <w:tc>
          <w:tcPr>
            <w:tcW w:w="6491" w:type="dxa"/>
          </w:tcPr>
          <w:p w14:paraId="64170E3B" w14:textId="2D72618C" w:rsidR="00B54F24" w:rsidRDefault="00507047" w:rsidP="00B54F24">
            <w:r>
              <w:t>Volunteers In Police Service</w:t>
            </w:r>
          </w:p>
        </w:tc>
        <w:tc>
          <w:tcPr>
            <w:tcW w:w="1170" w:type="dxa"/>
          </w:tcPr>
          <w:p w14:paraId="6389E28B" w14:textId="35C6C684" w:rsidR="00B54F24" w:rsidRDefault="00567C81" w:rsidP="00CB478E">
            <w:pPr>
              <w:jc w:val="center"/>
            </w:pPr>
            <w:r>
              <w:t>X</w:t>
            </w:r>
          </w:p>
        </w:tc>
      </w:tr>
      <w:tr w:rsidR="00B54F24" w14:paraId="477F195E" w14:textId="77777777" w:rsidTr="00723C46">
        <w:tc>
          <w:tcPr>
            <w:tcW w:w="3131" w:type="dxa"/>
          </w:tcPr>
          <w:p w14:paraId="3999BFC3" w14:textId="77777777" w:rsidR="00B54F24" w:rsidRDefault="00B54F24" w:rsidP="00B54F24"/>
        </w:tc>
        <w:tc>
          <w:tcPr>
            <w:tcW w:w="6491" w:type="dxa"/>
          </w:tcPr>
          <w:p w14:paraId="5A5E7514" w14:textId="77777777" w:rsidR="00B54F24" w:rsidRDefault="00B54F24" w:rsidP="00B54F24"/>
        </w:tc>
        <w:tc>
          <w:tcPr>
            <w:tcW w:w="1170" w:type="dxa"/>
          </w:tcPr>
          <w:p w14:paraId="74BE66EA" w14:textId="77777777" w:rsidR="00B54F24" w:rsidRDefault="00B54F24" w:rsidP="00CB478E">
            <w:pPr>
              <w:jc w:val="center"/>
            </w:pPr>
          </w:p>
        </w:tc>
      </w:tr>
    </w:tbl>
    <w:p w14:paraId="6E25C4FA" w14:textId="77777777" w:rsidR="00755743" w:rsidRDefault="00755743" w:rsidP="00755743"/>
    <w:p w14:paraId="3A02AB2C" w14:textId="77777777" w:rsidR="00084C8C" w:rsidRDefault="00084C8C" w:rsidP="00084C8C">
      <w:r>
        <w:t>* Indicates Voting Member</w:t>
      </w:r>
    </w:p>
    <w:p w14:paraId="136D96AC" w14:textId="77777777" w:rsidR="00A61C68" w:rsidRPr="00A61C68" w:rsidRDefault="00A61C68" w:rsidP="00A61C68">
      <w:pPr>
        <w:jc w:val="center"/>
        <w:rPr>
          <w:b/>
          <w:sz w:val="28"/>
          <w:szCs w:val="28"/>
        </w:rPr>
      </w:pPr>
    </w:p>
    <w:sectPr w:rsidR="00A61C68" w:rsidRPr="00A61C68" w:rsidSect="00723C46">
      <w:pgSz w:w="12240" w:h="15840"/>
      <w:pgMar w:top="1440" w:right="720" w:bottom="144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905D6" w14:textId="77777777" w:rsidR="00CB1C85" w:rsidRDefault="00CB1C85" w:rsidP="00A61C68">
      <w:pPr>
        <w:spacing w:after="0" w:line="240" w:lineRule="auto"/>
      </w:pPr>
      <w:r>
        <w:separator/>
      </w:r>
    </w:p>
  </w:endnote>
  <w:endnote w:type="continuationSeparator" w:id="0">
    <w:p w14:paraId="18678FDD" w14:textId="77777777" w:rsidR="00CB1C85" w:rsidRDefault="00CB1C85" w:rsidP="00A6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033925"/>
      <w:docPartObj>
        <w:docPartGallery w:val="Page Numbers (Bottom of Page)"/>
        <w:docPartUnique/>
      </w:docPartObj>
    </w:sdtPr>
    <w:sdtEndPr>
      <w:rPr>
        <w:noProof/>
      </w:rPr>
    </w:sdtEndPr>
    <w:sdtContent>
      <w:p w14:paraId="1B5C156C" w14:textId="57A26101" w:rsidR="00325726" w:rsidRDefault="00325726">
        <w:pPr>
          <w:pStyle w:val="Footer"/>
          <w:jc w:val="center"/>
        </w:pPr>
        <w:r>
          <w:fldChar w:fldCharType="begin"/>
        </w:r>
        <w:r>
          <w:instrText xml:space="preserve"> PAGE   \* MERGEFORMAT </w:instrText>
        </w:r>
        <w:r>
          <w:fldChar w:fldCharType="separate"/>
        </w:r>
        <w:r w:rsidR="00351849">
          <w:rPr>
            <w:noProof/>
          </w:rPr>
          <w:t>2</w:t>
        </w:r>
        <w:r>
          <w:rPr>
            <w:noProof/>
          </w:rPr>
          <w:fldChar w:fldCharType="end"/>
        </w:r>
      </w:p>
    </w:sdtContent>
  </w:sdt>
  <w:p w14:paraId="36AE844F" w14:textId="77777777" w:rsidR="00325726" w:rsidRDefault="0032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76C6A" w14:textId="77777777" w:rsidR="00CB1C85" w:rsidRDefault="00CB1C85" w:rsidP="00A61C68">
      <w:pPr>
        <w:spacing w:after="0" w:line="240" w:lineRule="auto"/>
      </w:pPr>
      <w:r>
        <w:separator/>
      </w:r>
    </w:p>
  </w:footnote>
  <w:footnote w:type="continuationSeparator" w:id="0">
    <w:p w14:paraId="3587E4CA" w14:textId="77777777" w:rsidR="00CB1C85" w:rsidRDefault="00CB1C85" w:rsidP="00A61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9DB4" w14:textId="77777777" w:rsidR="00325726" w:rsidRDefault="00325726" w:rsidP="00A61C68">
    <w:pPr>
      <w:pStyle w:val="Header"/>
      <w:jc w:val="center"/>
    </w:pPr>
    <w:r w:rsidRPr="007B6425">
      <w:rPr>
        <w:rStyle w:val="apple-style-span"/>
        <w:rFonts w:ascii="Arial" w:eastAsia="Times New Roman" w:hAnsi="Arial" w:cs="Arial"/>
        <w:b/>
        <w:bCs/>
        <w:noProof/>
        <w:color w:val="000000"/>
        <w:szCs w:val="18"/>
      </w:rPr>
      <w:drawing>
        <wp:inline distT="0" distB="0" distL="0" distR="0" wp14:anchorId="6FE07FC6" wp14:editId="1292CB3D">
          <wp:extent cx="4400550" cy="885825"/>
          <wp:effectExtent l="0" t="0" r="0" b="9525"/>
          <wp:docPr id="2" name="Picture 2" descr="S:\Logos\Citizen Corps Logos\Citizen Corps Logo color\ffxcitizencorps_logo_color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Citizen Corps Logos\Citizen Corps Logo color\ffxcitizencorps_logo_color_ta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7917" cy="887308"/>
                  </a:xfrm>
                  <a:prstGeom prst="rect">
                    <a:avLst/>
                  </a:prstGeom>
                  <a:noFill/>
                  <a:ln>
                    <a:noFill/>
                  </a:ln>
                </pic:spPr>
              </pic:pic>
            </a:graphicData>
          </a:graphic>
        </wp:inline>
      </w:drawing>
    </w:r>
  </w:p>
  <w:p w14:paraId="4170BFFB" w14:textId="77777777" w:rsidR="00325726" w:rsidRPr="00A61C68" w:rsidRDefault="00325726" w:rsidP="00A61C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93A"/>
    <w:multiLevelType w:val="hybridMultilevel"/>
    <w:tmpl w:val="EB38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19CE"/>
    <w:multiLevelType w:val="hybridMultilevel"/>
    <w:tmpl w:val="3D4E5D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DE098B"/>
    <w:multiLevelType w:val="multilevel"/>
    <w:tmpl w:val="8476481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0C375A10"/>
    <w:multiLevelType w:val="hybridMultilevel"/>
    <w:tmpl w:val="C9AE8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16462FD"/>
    <w:multiLevelType w:val="hybridMultilevel"/>
    <w:tmpl w:val="7D58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1A7690"/>
    <w:multiLevelType w:val="hybridMultilevel"/>
    <w:tmpl w:val="0B4CA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26325A"/>
    <w:multiLevelType w:val="hybridMultilevel"/>
    <w:tmpl w:val="55B0D27A"/>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2BA758E7"/>
    <w:multiLevelType w:val="hybridMultilevel"/>
    <w:tmpl w:val="CC14C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264436"/>
    <w:multiLevelType w:val="hybridMultilevel"/>
    <w:tmpl w:val="891EB4C6"/>
    <w:lvl w:ilvl="0" w:tplc="D1EE0D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432BF"/>
    <w:multiLevelType w:val="hybridMultilevel"/>
    <w:tmpl w:val="25F8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405687"/>
    <w:multiLevelType w:val="hybridMultilevel"/>
    <w:tmpl w:val="8E9A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E10DD"/>
    <w:multiLevelType w:val="hybridMultilevel"/>
    <w:tmpl w:val="5FF6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951E3"/>
    <w:multiLevelType w:val="hybridMultilevel"/>
    <w:tmpl w:val="5BE4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7607C"/>
    <w:multiLevelType w:val="hybridMultilevel"/>
    <w:tmpl w:val="70D87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E102A5"/>
    <w:multiLevelType w:val="hybridMultilevel"/>
    <w:tmpl w:val="3B967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383987"/>
    <w:multiLevelType w:val="hybridMultilevel"/>
    <w:tmpl w:val="6CE4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95370"/>
    <w:multiLevelType w:val="hybridMultilevel"/>
    <w:tmpl w:val="16F625A4"/>
    <w:lvl w:ilvl="0" w:tplc="FACADF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73AE0"/>
    <w:multiLevelType w:val="hybridMultilevel"/>
    <w:tmpl w:val="18E8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057EB"/>
    <w:multiLevelType w:val="hybridMultilevel"/>
    <w:tmpl w:val="52F6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E0D5E"/>
    <w:multiLevelType w:val="hybridMultilevel"/>
    <w:tmpl w:val="1C9E2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262709"/>
    <w:multiLevelType w:val="hybridMultilevel"/>
    <w:tmpl w:val="8DE2AE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163848"/>
    <w:multiLevelType w:val="hybridMultilevel"/>
    <w:tmpl w:val="AD623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A77F8"/>
    <w:multiLevelType w:val="hybridMultilevel"/>
    <w:tmpl w:val="622ED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5329FA"/>
    <w:multiLevelType w:val="hybridMultilevel"/>
    <w:tmpl w:val="16DA2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B74877"/>
    <w:multiLevelType w:val="hybridMultilevel"/>
    <w:tmpl w:val="D1A2E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9F1CCC"/>
    <w:multiLevelType w:val="hybridMultilevel"/>
    <w:tmpl w:val="EDAC9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6332E5"/>
    <w:multiLevelType w:val="hybridMultilevel"/>
    <w:tmpl w:val="23F85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440963"/>
    <w:multiLevelType w:val="hybridMultilevel"/>
    <w:tmpl w:val="AB3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81639"/>
    <w:multiLevelType w:val="hybridMultilevel"/>
    <w:tmpl w:val="5A420F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DB1FC5"/>
    <w:multiLevelType w:val="hybridMultilevel"/>
    <w:tmpl w:val="1FDEF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6B2B13"/>
    <w:multiLevelType w:val="hybridMultilevel"/>
    <w:tmpl w:val="46B2A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A664A6"/>
    <w:multiLevelType w:val="hybridMultilevel"/>
    <w:tmpl w:val="CF603E34"/>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6"/>
  </w:num>
  <w:num w:numId="2">
    <w:abstractNumId w:val="8"/>
  </w:num>
  <w:num w:numId="3">
    <w:abstractNumId w:val="10"/>
  </w:num>
  <w:num w:numId="4">
    <w:abstractNumId w:val="1"/>
  </w:num>
  <w:num w:numId="5">
    <w:abstractNumId w:val="23"/>
  </w:num>
  <w:num w:numId="6">
    <w:abstractNumId w:val="11"/>
  </w:num>
  <w:num w:numId="7">
    <w:abstractNumId w:val="27"/>
  </w:num>
  <w:num w:numId="8">
    <w:abstractNumId w:val="14"/>
  </w:num>
  <w:num w:numId="9">
    <w:abstractNumId w:val="31"/>
  </w:num>
  <w:num w:numId="10">
    <w:abstractNumId w:val="6"/>
  </w:num>
  <w:num w:numId="11">
    <w:abstractNumId w:val="5"/>
  </w:num>
  <w:num w:numId="12">
    <w:abstractNumId w:val="24"/>
  </w:num>
  <w:num w:numId="13">
    <w:abstractNumId w:val="28"/>
  </w:num>
  <w:num w:numId="14">
    <w:abstractNumId w:val="25"/>
  </w:num>
  <w:num w:numId="15">
    <w:abstractNumId w:val="7"/>
  </w:num>
  <w:num w:numId="16">
    <w:abstractNumId w:val="4"/>
  </w:num>
  <w:num w:numId="17">
    <w:abstractNumId w:val="22"/>
  </w:num>
  <w:num w:numId="18">
    <w:abstractNumId w:val="29"/>
  </w:num>
  <w:num w:numId="19">
    <w:abstractNumId w:val="18"/>
  </w:num>
  <w:num w:numId="20">
    <w:abstractNumId w:val="3"/>
  </w:num>
  <w:num w:numId="21">
    <w:abstractNumId w:val="13"/>
  </w:num>
  <w:num w:numId="22">
    <w:abstractNumId w:val="0"/>
  </w:num>
  <w:num w:numId="23">
    <w:abstractNumId w:val="12"/>
  </w:num>
  <w:num w:numId="24">
    <w:abstractNumId w:val="30"/>
  </w:num>
  <w:num w:numId="25">
    <w:abstractNumId w:val="9"/>
  </w:num>
  <w:num w:numId="26">
    <w:abstractNumId w:val="21"/>
  </w:num>
  <w:num w:numId="27">
    <w:abstractNumId w:val="19"/>
  </w:num>
  <w:num w:numId="28">
    <w:abstractNumId w:val="26"/>
  </w:num>
  <w:num w:numId="29">
    <w:abstractNumId w:val="17"/>
  </w:num>
  <w:num w:numId="30">
    <w:abstractNumId w:val="2"/>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68"/>
    <w:rsid w:val="00007AB6"/>
    <w:rsid w:val="0001560A"/>
    <w:rsid w:val="0001744A"/>
    <w:rsid w:val="00022609"/>
    <w:rsid w:val="00036EA1"/>
    <w:rsid w:val="000506EC"/>
    <w:rsid w:val="00062F20"/>
    <w:rsid w:val="0006380F"/>
    <w:rsid w:val="000754FC"/>
    <w:rsid w:val="00075BAB"/>
    <w:rsid w:val="00081E72"/>
    <w:rsid w:val="00082185"/>
    <w:rsid w:val="00083CCC"/>
    <w:rsid w:val="00084C8C"/>
    <w:rsid w:val="000868ED"/>
    <w:rsid w:val="00086CA5"/>
    <w:rsid w:val="000915DF"/>
    <w:rsid w:val="000A6ADF"/>
    <w:rsid w:val="000B2368"/>
    <w:rsid w:val="000B3DA5"/>
    <w:rsid w:val="000B5BE1"/>
    <w:rsid w:val="000D09C1"/>
    <w:rsid w:val="000E082B"/>
    <w:rsid w:val="000E547F"/>
    <w:rsid w:val="000F0C87"/>
    <w:rsid w:val="00102D66"/>
    <w:rsid w:val="00105666"/>
    <w:rsid w:val="00105B98"/>
    <w:rsid w:val="00106A4A"/>
    <w:rsid w:val="001105AC"/>
    <w:rsid w:val="001142B3"/>
    <w:rsid w:val="00117FD7"/>
    <w:rsid w:val="00123C7B"/>
    <w:rsid w:val="00127997"/>
    <w:rsid w:val="001374AF"/>
    <w:rsid w:val="001403E3"/>
    <w:rsid w:val="00140621"/>
    <w:rsid w:val="0014078B"/>
    <w:rsid w:val="00141EB9"/>
    <w:rsid w:val="001427BD"/>
    <w:rsid w:val="00142B92"/>
    <w:rsid w:val="00143C47"/>
    <w:rsid w:val="001465AC"/>
    <w:rsid w:val="001545C0"/>
    <w:rsid w:val="00154D26"/>
    <w:rsid w:val="00162194"/>
    <w:rsid w:val="00171973"/>
    <w:rsid w:val="0017468A"/>
    <w:rsid w:val="00174B96"/>
    <w:rsid w:val="0017547C"/>
    <w:rsid w:val="0019297B"/>
    <w:rsid w:val="001B04ED"/>
    <w:rsid w:val="001B1CF2"/>
    <w:rsid w:val="001B5732"/>
    <w:rsid w:val="001B70BC"/>
    <w:rsid w:val="001C42F8"/>
    <w:rsid w:val="001D005B"/>
    <w:rsid w:val="001D0AC8"/>
    <w:rsid w:val="001D7138"/>
    <w:rsid w:val="001E0DF2"/>
    <w:rsid w:val="001E6D45"/>
    <w:rsid w:val="001F577D"/>
    <w:rsid w:val="00207EBD"/>
    <w:rsid w:val="00224492"/>
    <w:rsid w:val="00225801"/>
    <w:rsid w:val="002370F9"/>
    <w:rsid w:val="00240987"/>
    <w:rsid w:val="00241D34"/>
    <w:rsid w:val="002441DB"/>
    <w:rsid w:val="002459EF"/>
    <w:rsid w:val="00250744"/>
    <w:rsid w:val="00251E2B"/>
    <w:rsid w:val="00263867"/>
    <w:rsid w:val="00265B5C"/>
    <w:rsid w:val="002733F5"/>
    <w:rsid w:val="002854A8"/>
    <w:rsid w:val="002B21C3"/>
    <w:rsid w:val="002B35B6"/>
    <w:rsid w:val="002B3714"/>
    <w:rsid w:val="002B5A9B"/>
    <w:rsid w:val="002C2749"/>
    <w:rsid w:val="002C3167"/>
    <w:rsid w:val="002D08B3"/>
    <w:rsid w:val="002D3D16"/>
    <w:rsid w:val="002E1231"/>
    <w:rsid w:val="002E50E4"/>
    <w:rsid w:val="002F17CB"/>
    <w:rsid w:val="002F4F08"/>
    <w:rsid w:val="002F6E91"/>
    <w:rsid w:val="00303CC3"/>
    <w:rsid w:val="003048AA"/>
    <w:rsid w:val="00322A49"/>
    <w:rsid w:val="00322D63"/>
    <w:rsid w:val="003242BA"/>
    <w:rsid w:val="00325726"/>
    <w:rsid w:val="00325B50"/>
    <w:rsid w:val="003308F2"/>
    <w:rsid w:val="003415F9"/>
    <w:rsid w:val="00341698"/>
    <w:rsid w:val="00344446"/>
    <w:rsid w:val="00351849"/>
    <w:rsid w:val="00360543"/>
    <w:rsid w:val="003674DC"/>
    <w:rsid w:val="003711F0"/>
    <w:rsid w:val="00374A75"/>
    <w:rsid w:val="00375BE8"/>
    <w:rsid w:val="003844AF"/>
    <w:rsid w:val="003936CA"/>
    <w:rsid w:val="003A4471"/>
    <w:rsid w:val="003A52A4"/>
    <w:rsid w:val="003B6111"/>
    <w:rsid w:val="003C7DDE"/>
    <w:rsid w:val="003D3BA2"/>
    <w:rsid w:val="003E43DC"/>
    <w:rsid w:val="003E766F"/>
    <w:rsid w:val="003F3C89"/>
    <w:rsid w:val="003F7CFB"/>
    <w:rsid w:val="004058FA"/>
    <w:rsid w:val="00406943"/>
    <w:rsid w:val="00407E43"/>
    <w:rsid w:val="00410B2B"/>
    <w:rsid w:val="0041490E"/>
    <w:rsid w:val="0042380D"/>
    <w:rsid w:val="004242D0"/>
    <w:rsid w:val="00434FD6"/>
    <w:rsid w:val="00442D4D"/>
    <w:rsid w:val="00456C02"/>
    <w:rsid w:val="004573E2"/>
    <w:rsid w:val="00457CA3"/>
    <w:rsid w:val="00460461"/>
    <w:rsid w:val="004623A1"/>
    <w:rsid w:val="00466B0A"/>
    <w:rsid w:val="00470BFC"/>
    <w:rsid w:val="0047311C"/>
    <w:rsid w:val="00482D5F"/>
    <w:rsid w:val="004847A6"/>
    <w:rsid w:val="00486CA2"/>
    <w:rsid w:val="004938D3"/>
    <w:rsid w:val="004C178A"/>
    <w:rsid w:val="004C3AB1"/>
    <w:rsid w:val="004C50D5"/>
    <w:rsid w:val="004D083B"/>
    <w:rsid w:val="004D0BAB"/>
    <w:rsid w:val="004D24A8"/>
    <w:rsid w:val="004D3ED6"/>
    <w:rsid w:val="004E7B98"/>
    <w:rsid w:val="004F78D8"/>
    <w:rsid w:val="00504A75"/>
    <w:rsid w:val="00507047"/>
    <w:rsid w:val="0051022B"/>
    <w:rsid w:val="0051268E"/>
    <w:rsid w:val="0051376C"/>
    <w:rsid w:val="005142C9"/>
    <w:rsid w:val="0052579F"/>
    <w:rsid w:val="005441F1"/>
    <w:rsid w:val="0054764E"/>
    <w:rsid w:val="00547F6D"/>
    <w:rsid w:val="00556575"/>
    <w:rsid w:val="005612AE"/>
    <w:rsid w:val="00564063"/>
    <w:rsid w:val="00567742"/>
    <w:rsid w:val="00567C81"/>
    <w:rsid w:val="005808B4"/>
    <w:rsid w:val="00592F99"/>
    <w:rsid w:val="00593984"/>
    <w:rsid w:val="005A1AB9"/>
    <w:rsid w:val="005A3C00"/>
    <w:rsid w:val="005A5EEA"/>
    <w:rsid w:val="005B695C"/>
    <w:rsid w:val="005C2972"/>
    <w:rsid w:val="005C4EF8"/>
    <w:rsid w:val="005C5DD9"/>
    <w:rsid w:val="005C7078"/>
    <w:rsid w:val="005E3034"/>
    <w:rsid w:val="005F1858"/>
    <w:rsid w:val="005F2157"/>
    <w:rsid w:val="005F23BA"/>
    <w:rsid w:val="005F26D6"/>
    <w:rsid w:val="005F472D"/>
    <w:rsid w:val="00603BFB"/>
    <w:rsid w:val="00603FAA"/>
    <w:rsid w:val="00610721"/>
    <w:rsid w:val="006129A2"/>
    <w:rsid w:val="00612BB7"/>
    <w:rsid w:val="006177E4"/>
    <w:rsid w:val="0062284A"/>
    <w:rsid w:val="0063657A"/>
    <w:rsid w:val="00641F70"/>
    <w:rsid w:val="00650ED9"/>
    <w:rsid w:val="006525DE"/>
    <w:rsid w:val="00665B51"/>
    <w:rsid w:val="0066637A"/>
    <w:rsid w:val="006856D2"/>
    <w:rsid w:val="0068749A"/>
    <w:rsid w:val="00693172"/>
    <w:rsid w:val="00693563"/>
    <w:rsid w:val="0069553E"/>
    <w:rsid w:val="006A0E9A"/>
    <w:rsid w:val="006A3F9E"/>
    <w:rsid w:val="006A4671"/>
    <w:rsid w:val="006A4F24"/>
    <w:rsid w:val="006B5D6A"/>
    <w:rsid w:val="006B6AFB"/>
    <w:rsid w:val="006C30D7"/>
    <w:rsid w:val="006C3551"/>
    <w:rsid w:val="006D4DBD"/>
    <w:rsid w:val="006E09AB"/>
    <w:rsid w:val="006E0E39"/>
    <w:rsid w:val="006E6949"/>
    <w:rsid w:val="006F0755"/>
    <w:rsid w:val="006F3686"/>
    <w:rsid w:val="006F37CA"/>
    <w:rsid w:val="007030AE"/>
    <w:rsid w:val="007040E6"/>
    <w:rsid w:val="00716DA8"/>
    <w:rsid w:val="007200F1"/>
    <w:rsid w:val="00723C46"/>
    <w:rsid w:val="0072633C"/>
    <w:rsid w:val="00730A99"/>
    <w:rsid w:val="007453DC"/>
    <w:rsid w:val="00750603"/>
    <w:rsid w:val="00755743"/>
    <w:rsid w:val="007664B0"/>
    <w:rsid w:val="00767003"/>
    <w:rsid w:val="00786B85"/>
    <w:rsid w:val="007925EA"/>
    <w:rsid w:val="00797A38"/>
    <w:rsid w:val="00797C66"/>
    <w:rsid w:val="007A2A36"/>
    <w:rsid w:val="007A6D8A"/>
    <w:rsid w:val="007B7D24"/>
    <w:rsid w:val="007C224A"/>
    <w:rsid w:val="007C298C"/>
    <w:rsid w:val="007C3E9F"/>
    <w:rsid w:val="007C699F"/>
    <w:rsid w:val="007D3DD1"/>
    <w:rsid w:val="007D63E0"/>
    <w:rsid w:val="007E47E0"/>
    <w:rsid w:val="007E50B5"/>
    <w:rsid w:val="007F58F1"/>
    <w:rsid w:val="007F63EB"/>
    <w:rsid w:val="00801187"/>
    <w:rsid w:val="00801C3E"/>
    <w:rsid w:val="00802CB8"/>
    <w:rsid w:val="00817A43"/>
    <w:rsid w:val="00824760"/>
    <w:rsid w:val="008271A2"/>
    <w:rsid w:val="0082763F"/>
    <w:rsid w:val="00830EFC"/>
    <w:rsid w:val="00832A70"/>
    <w:rsid w:val="0083310C"/>
    <w:rsid w:val="00855C16"/>
    <w:rsid w:val="00860846"/>
    <w:rsid w:val="008612CC"/>
    <w:rsid w:val="008615A7"/>
    <w:rsid w:val="00861FB5"/>
    <w:rsid w:val="00862F49"/>
    <w:rsid w:val="00863E32"/>
    <w:rsid w:val="00864103"/>
    <w:rsid w:val="00866920"/>
    <w:rsid w:val="00873454"/>
    <w:rsid w:val="008753E1"/>
    <w:rsid w:val="00882AB4"/>
    <w:rsid w:val="00884182"/>
    <w:rsid w:val="008852D5"/>
    <w:rsid w:val="00886320"/>
    <w:rsid w:val="00886438"/>
    <w:rsid w:val="008A0D10"/>
    <w:rsid w:val="008A4683"/>
    <w:rsid w:val="008A7741"/>
    <w:rsid w:val="008B07A9"/>
    <w:rsid w:val="008C404B"/>
    <w:rsid w:val="008C507E"/>
    <w:rsid w:val="008C6833"/>
    <w:rsid w:val="008C7546"/>
    <w:rsid w:val="008C772A"/>
    <w:rsid w:val="008C7CFD"/>
    <w:rsid w:val="008D377F"/>
    <w:rsid w:val="008D4E01"/>
    <w:rsid w:val="008E4454"/>
    <w:rsid w:val="008E6C11"/>
    <w:rsid w:val="008E7772"/>
    <w:rsid w:val="008F30D8"/>
    <w:rsid w:val="00907E8E"/>
    <w:rsid w:val="00913536"/>
    <w:rsid w:val="00914E3B"/>
    <w:rsid w:val="009207FB"/>
    <w:rsid w:val="00920E6B"/>
    <w:rsid w:val="00921634"/>
    <w:rsid w:val="0092328F"/>
    <w:rsid w:val="00930CAE"/>
    <w:rsid w:val="0093784D"/>
    <w:rsid w:val="00941970"/>
    <w:rsid w:val="00951BEC"/>
    <w:rsid w:val="0095250B"/>
    <w:rsid w:val="00955F0B"/>
    <w:rsid w:val="00970423"/>
    <w:rsid w:val="00970B4F"/>
    <w:rsid w:val="00982B2D"/>
    <w:rsid w:val="00985A39"/>
    <w:rsid w:val="00990C9A"/>
    <w:rsid w:val="00993569"/>
    <w:rsid w:val="00996771"/>
    <w:rsid w:val="009A1128"/>
    <w:rsid w:val="009B0C50"/>
    <w:rsid w:val="009B1B44"/>
    <w:rsid w:val="009B1F79"/>
    <w:rsid w:val="009B588D"/>
    <w:rsid w:val="009C01E9"/>
    <w:rsid w:val="009C2FB0"/>
    <w:rsid w:val="009C6999"/>
    <w:rsid w:val="009D3BC0"/>
    <w:rsid w:val="009D4082"/>
    <w:rsid w:val="009D4242"/>
    <w:rsid w:val="009D67D0"/>
    <w:rsid w:val="009E1EA2"/>
    <w:rsid w:val="009E6921"/>
    <w:rsid w:val="009F4FBC"/>
    <w:rsid w:val="009F61FB"/>
    <w:rsid w:val="00A21FA6"/>
    <w:rsid w:val="00A27C8A"/>
    <w:rsid w:val="00A4048E"/>
    <w:rsid w:val="00A42EFF"/>
    <w:rsid w:val="00A46E6F"/>
    <w:rsid w:val="00A5259D"/>
    <w:rsid w:val="00A565BF"/>
    <w:rsid w:val="00A565DC"/>
    <w:rsid w:val="00A577E3"/>
    <w:rsid w:val="00A57ED9"/>
    <w:rsid w:val="00A61C68"/>
    <w:rsid w:val="00A62ECC"/>
    <w:rsid w:val="00A6362B"/>
    <w:rsid w:val="00A63C0D"/>
    <w:rsid w:val="00A647D8"/>
    <w:rsid w:val="00A67C3D"/>
    <w:rsid w:val="00A805FF"/>
    <w:rsid w:val="00A923C6"/>
    <w:rsid w:val="00AA7E1C"/>
    <w:rsid w:val="00AB392F"/>
    <w:rsid w:val="00AC07FE"/>
    <w:rsid w:val="00AC287C"/>
    <w:rsid w:val="00AD79F3"/>
    <w:rsid w:val="00AF4722"/>
    <w:rsid w:val="00B03360"/>
    <w:rsid w:val="00B07C1B"/>
    <w:rsid w:val="00B1083C"/>
    <w:rsid w:val="00B1217D"/>
    <w:rsid w:val="00B15E5A"/>
    <w:rsid w:val="00B179C2"/>
    <w:rsid w:val="00B2412D"/>
    <w:rsid w:val="00B276A8"/>
    <w:rsid w:val="00B3489F"/>
    <w:rsid w:val="00B36964"/>
    <w:rsid w:val="00B502DF"/>
    <w:rsid w:val="00B51B87"/>
    <w:rsid w:val="00B5395C"/>
    <w:rsid w:val="00B5479B"/>
    <w:rsid w:val="00B54F24"/>
    <w:rsid w:val="00B5761B"/>
    <w:rsid w:val="00B716D6"/>
    <w:rsid w:val="00B762D3"/>
    <w:rsid w:val="00B823E3"/>
    <w:rsid w:val="00B83DE9"/>
    <w:rsid w:val="00B84B93"/>
    <w:rsid w:val="00B87477"/>
    <w:rsid w:val="00B91EDF"/>
    <w:rsid w:val="00B94296"/>
    <w:rsid w:val="00BA1C4E"/>
    <w:rsid w:val="00BA6699"/>
    <w:rsid w:val="00BB2117"/>
    <w:rsid w:val="00BB6FCE"/>
    <w:rsid w:val="00BB7DBB"/>
    <w:rsid w:val="00BC292C"/>
    <w:rsid w:val="00BC6D83"/>
    <w:rsid w:val="00BC6E43"/>
    <w:rsid w:val="00BD2432"/>
    <w:rsid w:val="00BD5E37"/>
    <w:rsid w:val="00BF0BCF"/>
    <w:rsid w:val="00BF27D7"/>
    <w:rsid w:val="00C0441C"/>
    <w:rsid w:val="00C124AC"/>
    <w:rsid w:val="00C12D00"/>
    <w:rsid w:val="00C13AB1"/>
    <w:rsid w:val="00C32CB9"/>
    <w:rsid w:val="00C3396C"/>
    <w:rsid w:val="00C33B20"/>
    <w:rsid w:val="00C42A25"/>
    <w:rsid w:val="00C437A7"/>
    <w:rsid w:val="00C5082A"/>
    <w:rsid w:val="00C57D1D"/>
    <w:rsid w:val="00C665A8"/>
    <w:rsid w:val="00C714E7"/>
    <w:rsid w:val="00CB1C85"/>
    <w:rsid w:val="00CB478E"/>
    <w:rsid w:val="00CC0305"/>
    <w:rsid w:val="00CC2E7F"/>
    <w:rsid w:val="00CC5947"/>
    <w:rsid w:val="00CC65B9"/>
    <w:rsid w:val="00CC7D20"/>
    <w:rsid w:val="00CD0AAE"/>
    <w:rsid w:val="00CD11AD"/>
    <w:rsid w:val="00CD3799"/>
    <w:rsid w:val="00CE0B21"/>
    <w:rsid w:val="00CE3565"/>
    <w:rsid w:val="00CF12E6"/>
    <w:rsid w:val="00D01FE9"/>
    <w:rsid w:val="00D03475"/>
    <w:rsid w:val="00D05866"/>
    <w:rsid w:val="00D12E40"/>
    <w:rsid w:val="00D13396"/>
    <w:rsid w:val="00D138E1"/>
    <w:rsid w:val="00D15505"/>
    <w:rsid w:val="00D20B1C"/>
    <w:rsid w:val="00D235DE"/>
    <w:rsid w:val="00D24ABB"/>
    <w:rsid w:val="00D308B5"/>
    <w:rsid w:val="00D30CE5"/>
    <w:rsid w:val="00D31134"/>
    <w:rsid w:val="00D558AC"/>
    <w:rsid w:val="00D567FC"/>
    <w:rsid w:val="00D6784D"/>
    <w:rsid w:val="00D7102D"/>
    <w:rsid w:val="00D74224"/>
    <w:rsid w:val="00D77EC1"/>
    <w:rsid w:val="00D840D4"/>
    <w:rsid w:val="00D91817"/>
    <w:rsid w:val="00D96633"/>
    <w:rsid w:val="00D9793D"/>
    <w:rsid w:val="00DA2AEB"/>
    <w:rsid w:val="00DB1F03"/>
    <w:rsid w:val="00DB5645"/>
    <w:rsid w:val="00DB5AA3"/>
    <w:rsid w:val="00DB7899"/>
    <w:rsid w:val="00DD0061"/>
    <w:rsid w:val="00DD2397"/>
    <w:rsid w:val="00DD6499"/>
    <w:rsid w:val="00DE25D8"/>
    <w:rsid w:val="00DE2B58"/>
    <w:rsid w:val="00DE57B1"/>
    <w:rsid w:val="00DE7397"/>
    <w:rsid w:val="00DE7B90"/>
    <w:rsid w:val="00DF22AD"/>
    <w:rsid w:val="00DF4E75"/>
    <w:rsid w:val="00E01886"/>
    <w:rsid w:val="00E05181"/>
    <w:rsid w:val="00E14DF0"/>
    <w:rsid w:val="00E317CF"/>
    <w:rsid w:val="00E327F2"/>
    <w:rsid w:val="00E32F4E"/>
    <w:rsid w:val="00E432B4"/>
    <w:rsid w:val="00E44196"/>
    <w:rsid w:val="00E63EEC"/>
    <w:rsid w:val="00E656D0"/>
    <w:rsid w:val="00E767C2"/>
    <w:rsid w:val="00E80D45"/>
    <w:rsid w:val="00E92626"/>
    <w:rsid w:val="00EB0F4A"/>
    <w:rsid w:val="00EB126D"/>
    <w:rsid w:val="00EC7EEB"/>
    <w:rsid w:val="00ED116D"/>
    <w:rsid w:val="00EE0F54"/>
    <w:rsid w:val="00EF154D"/>
    <w:rsid w:val="00EF25AB"/>
    <w:rsid w:val="00EF54C6"/>
    <w:rsid w:val="00F05A62"/>
    <w:rsid w:val="00F1009B"/>
    <w:rsid w:val="00F11A87"/>
    <w:rsid w:val="00F15F6B"/>
    <w:rsid w:val="00F162B3"/>
    <w:rsid w:val="00F25C1A"/>
    <w:rsid w:val="00F31887"/>
    <w:rsid w:val="00F3540F"/>
    <w:rsid w:val="00F576EB"/>
    <w:rsid w:val="00F625AE"/>
    <w:rsid w:val="00F627A0"/>
    <w:rsid w:val="00F63FD2"/>
    <w:rsid w:val="00F67B29"/>
    <w:rsid w:val="00F77BFC"/>
    <w:rsid w:val="00F80168"/>
    <w:rsid w:val="00F87A0B"/>
    <w:rsid w:val="00F87EA7"/>
    <w:rsid w:val="00FA2D63"/>
    <w:rsid w:val="00FA2FD3"/>
    <w:rsid w:val="00FA5286"/>
    <w:rsid w:val="00FB3754"/>
    <w:rsid w:val="00FC22EF"/>
    <w:rsid w:val="00FC5501"/>
    <w:rsid w:val="00FD2F15"/>
    <w:rsid w:val="00FD36DD"/>
    <w:rsid w:val="00FD6C43"/>
    <w:rsid w:val="00FF1754"/>
    <w:rsid w:val="00FF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A621"/>
  <w15:docId w15:val="{3B4529EC-372F-495F-9CA1-2ABCB988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5A39"/>
  </w:style>
  <w:style w:type="paragraph" w:styleId="Heading2">
    <w:name w:val="heading 2"/>
    <w:basedOn w:val="Normal"/>
    <w:link w:val="Heading2Char"/>
    <w:uiPriority w:val="9"/>
    <w:qFormat/>
    <w:rsid w:val="00580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C68"/>
  </w:style>
  <w:style w:type="paragraph" w:styleId="Footer">
    <w:name w:val="footer"/>
    <w:basedOn w:val="Normal"/>
    <w:link w:val="FooterChar"/>
    <w:uiPriority w:val="99"/>
    <w:unhideWhenUsed/>
    <w:rsid w:val="00A6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C68"/>
  </w:style>
  <w:style w:type="paragraph" w:styleId="BalloonText">
    <w:name w:val="Balloon Text"/>
    <w:basedOn w:val="Normal"/>
    <w:link w:val="BalloonTextChar"/>
    <w:uiPriority w:val="99"/>
    <w:semiHidden/>
    <w:unhideWhenUsed/>
    <w:rsid w:val="00A6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68"/>
    <w:rPr>
      <w:rFonts w:ascii="Tahoma" w:hAnsi="Tahoma" w:cs="Tahoma"/>
      <w:sz w:val="16"/>
      <w:szCs w:val="16"/>
    </w:rPr>
  </w:style>
  <w:style w:type="character" w:customStyle="1" w:styleId="apple-style-span">
    <w:name w:val="apple-style-span"/>
    <w:basedOn w:val="DefaultParagraphFont"/>
    <w:rsid w:val="00A61C68"/>
  </w:style>
  <w:style w:type="table" w:styleId="TableGrid">
    <w:name w:val="Table Grid"/>
    <w:basedOn w:val="TableNormal"/>
    <w:uiPriority w:val="59"/>
    <w:rsid w:val="0075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C8C"/>
    <w:pPr>
      <w:ind w:left="720"/>
      <w:contextualSpacing/>
    </w:pPr>
  </w:style>
  <w:style w:type="character" w:styleId="CommentReference">
    <w:name w:val="annotation reference"/>
    <w:basedOn w:val="DefaultParagraphFont"/>
    <w:uiPriority w:val="99"/>
    <w:semiHidden/>
    <w:unhideWhenUsed/>
    <w:rsid w:val="00B3489F"/>
    <w:rPr>
      <w:sz w:val="16"/>
      <w:szCs w:val="16"/>
    </w:rPr>
  </w:style>
  <w:style w:type="paragraph" w:styleId="CommentText">
    <w:name w:val="annotation text"/>
    <w:basedOn w:val="Normal"/>
    <w:link w:val="CommentTextChar"/>
    <w:uiPriority w:val="99"/>
    <w:semiHidden/>
    <w:unhideWhenUsed/>
    <w:rsid w:val="00B3489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3489F"/>
    <w:rPr>
      <w:sz w:val="20"/>
      <w:szCs w:val="20"/>
    </w:rPr>
  </w:style>
  <w:style w:type="character" w:styleId="Hyperlink">
    <w:name w:val="Hyperlink"/>
    <w:basedOn w:val="DefaultParagraphFont"/>
    <w:uiPriority w:val="99"/>
    <w:unhideWhenUsed/>
    <w:rsid w:val="00B3489F"/>
    <w:rPr>
      <w:color w:val="0000FF" w:themeColor="hyperlink"/>
      <w:u w:val="single"/>
    </w:rPr>
  </w:style>
  <w:style w:type="character" w:styleId="Emphasis">
    <w:name w:val="Emphasis"/>
    <w:basedOn w:val="DefaultParagraphFont"/>
    <w:uiPriority w:val="20"/>
    <w:qFormat/>
    <w:rsid w:val="00B3489F"/>
    <w:rPr>
      <w:i/>
      <w:iCs/>
    </w:rPr>
  </w:style>
  <w:style w:type="character" w:customStyle="1" w:styleId="apple-converted-space">
    <w:name w:val="apple-converted-space"/>
    <w:basedOn w:val="DefaultParagraphFont"/>
    <w:rsid w:val="00B3489F"/>
  </w:style>
  <w:style w:type="paragraph" w:styleId="CommentSubject">
    <w:name w:val="annotation subject"/>
    <w:basedOn w:val="CommentText"/>
    <w:next w:val="CommentText"/>
    <w:link w:val="CommentSubjectChar"/>
    <w:uiPriority w:val="99"/>
    <w:semiHidden/>
    <w:unhideWhenUsed/>
    <w:rsid w:val="000754FC"/>
    <w:pPr>
      <w:spacing w:after="200"/>
    </w:pPr>
    <w:rPr>
      <w:b/>
      <w:bCs/>
    </w:rPr>
  </w:style>
  <w:style w:type="character" w:customStyle="1" w:styleId="CommentSubjectChar">
    <w:name w:val="Comment Subject Char"/>
    <w:basedOn w:val="CommentTextChar"/>
    <w:link w:val="CommentSubject"/>
    <w:uiPriority w:val="99"/>
    <w:semiHidden/>
    <w:rsid w:val="000754FC"/>
    <w:rPr>
      <w:b/>
      <w:bCs/>
      <w:sz w:val="20"/>
      <w:szCs w:val="20"/>
    </w:rPr>
  </w:style>
  <w:style w:type="character" w:customStyle="1" w:styleId="Heading2Char">
    <w:name w:val="Heading 2 Char"/>
    <w:basedOn w:val="DefaultParagraphFont"/>
    <w:link w:val="Heading2"/>
    <w:uiPriority w:val="9"/>
    <w:rsid w:val="005808B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4753">
      <w:bodyDiv w:val="1"/>
      <w:marLeft w:val="0"/>
      <w:marRight w:val="0"/>
      <w:marTop w:val="0"/>
      <w:marBottom w:val="0"/>
      <w:divBdr>
        <w:top w:val="none" w:sz="0" w:space="0" w:color="auto"/>
        <w:left w:val="none" w:sz="0" w:space="0" w:color="auto"/>
        <w:bottom w:val="none" w:sz="0" w:space="0" w:color="auto"/>
        <w:right w:val="none" w:sz="0" w:space="0" w:color="auto"/>
      </w:divBdr>
    </w:div>
    <w:div w:id="325091304">
      <w:bodyDiv w:val="1"/>
      <w:marLeft w:val="0"/>
      <w:marRight w:val="0"/>
      <w:marTop w:val="0"/>
      <w:marBottom w:val="0"/>
      <w:divBdr>
        <w:top w:val="none" w:sz="0" w:space="0" w:color="auto"/>
        <w:left w:val="none" w:sz="0" w:space="0" w:color="auto"/>
        <w:bottom w:val="none" w:sz="0" w:space="0" w:color="auto"/>
        <w:right w:val="none" w:sz="0" w:space="0" w:color="auto"/>
      </w:divBdr>
    </w:div>
    <w:div w:id="454833245">
      <w:bodyDiv w:val="1"/>
      <w:marLeft w:val="0"/>
      <w:marRight w:val="0"/>
      <w:marTop w:val="0"/>
      <w:marBottom w:val="0"/>
      <w:divBdr>
        <w:top w:val="none" w:sz="0" w:space="0" w:color="auto"/>
        <w:left w:val="none" w:sz="0" w:space="0" w:color="auto"/>
        <w:bottom w:val="none" w:sz="0" w:space="0" w:color="auto"/>
        <w:right w:val="none" w:sz="0" w:space="0" w:color="auto"/>
      </w:divBdr>
    </w:div>
    <w:div w:id="1040476411">
      <w:bodyDiv w:val="1"/>
      <w:marLeft w:val="0"/>
      <w:marRight w:val="0"/>
      <w:marTop w:val="0"/>
      <w:marBottom w:val="0"/>
      <w:divBdr>
        <w:top w:val="none" w:sz="0" w:space="0" w:color="auto"/>
        <w:left w:val="none" w:sz="0" w:space="0" w:color="auto"/>
        <w:bottom w:val="none" w:sz="0" w:space="0" w:color="auto"/>
        <w:right w:val="none" w:sz="0" w:space="0" w:color="auto"/>
      </w:divBdr>
    </w:div>
    <w:div w:id="1136529607">
      <w:bodyDiv w:val="1"/>
      <w:marLeft w:val="0"/>
      <w:marRight w:val="0"/>
      <w:marTop w:val="0"/>
      <w:marBottom w:val="0"/>
      <w:divBdr>
        <w:top w:val="none" w:sz="0" w:space="0" w:color="auto"/>
        <w:left w:val="none" w:sz="0" w:space="0" w:color="auto"/>
        <w:bottom w:val="none" w:sz="0" w:space="0" w:color="auto"/>
        <w:right w:val="none" w:sz="0" w:space="0" w:color="auto"/>
      </w:divBdr>
    </w:div>
    <w:div w:id="1179344619">
      <w:bodyDiv w:val="1"/>
      <w:marLeft w:val="0"/>
      <w:marRight w:val="0"/>
      <w:marTop w:val="0"/>
      <w:marBottom w:val="0"/>
      <w:divBdr>
        <w:top w:val="none" w:sz="0" w:space="0" w:color="auto"/>
        <w:left w:val="none" w:sz="0" w:space="0" w:color="auto"/>
        <w:bottom w:val="none" w:sz="0" w:space="0" w:color="auto"/>
        <w:right w:val="none" w:sz="0" w:space="0" w:color="auto"/>
      </w:divBdr>
      <w:divsChild>
        <w:div w:id="519321986">
          <w:marLeft w:val="0"/>
          <w:marRight w:val="0"/>
          <w:marTop w:val="0"/>
          <w:marBottom w:val="0"/>
          <w:divBdr>
            <w:top w:val="none" w:sz="0" w:space="0" w:color="auto"/>
            <w:left w:val="none" w:sz="0" w:space="0" w:color="auto"/>
            <w:bottom w:val="none" w:sz="0" w:space="0" w:color="auto"/>
            <w:right w:val="none" w:sz="0" w:space="0" w:color="auto"/>
          </w:divBdr>
          <w:divsChild>
            <w:div w:id="787940600">
              <w:marLeft w:val="3225"/>
              <w:marRight w:val="0"/>
              <w:marTop w:val="300"/>
              <w:marBottom w:val="0"/>
              <w:divBdr>
                <w:top w:val="none" w:sz="0" w:space="0" w:color="auto"/>
                <w:left w:val="none" w:sz="0" w:space="0" w:color="auto"/>
                <w:bottom w:val="none" w:sz="0" w:space="0" w:color="auto"/>
                <w:right w:val="none" w:sz="0" w:space="0" w:color="auto"/>
              </w:divBdr>
              <w:divsChild>
                <w:div w:id="2057313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Sherick, Dean R</dc:creator>
  <cp:lastModifiedBy>Marquis, Matthew C.</cp:lastModifiedBy>
  <cp:revision>2</cp:revision>
  <cp:lastPrinted>2016-11-04T18:58:00Z</cp:lastPrinted>
  <dcterms:created xsi:type="dcterms:W3CDTF">2017-11-20T16:34:00Z</dcterms:created>
  <dcterms:modified xsi:type="dcterms:W3CDTF">2017-11-20T16:34:00Z</dcterms:modified>
</cp:coreProperties>
</file>