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940B" w14:textId="6D295B0C" w:rsidR="00C444F9" w:rsidRDefault="00C444F9" w:rsidP="00AD641D">
      <w:pPr>
        <w:spacing w:after="0"/>
      </w:pPr>
    </w:p>
    <w:p w14:paraId="07548D4A" w14:textId="74C069F6" w:rsidR="00DA68AA" w:rsidRDefault="00F30044" w:rsidP="00767836">
      <w:pPr>
        <w:spacing w:before="240" w:after="0"/>
        <w:jc w:val="center"/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40"/>
          <w:szCs w:val="40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40"/>
          <w:szCs w:val="40"/>
        </w:rPr>
        <w:t>PUBLIC MEETING ANNOUNCEMENT</w:t>
      </w:r>
    </w:p>
    <w:p w14:paraId="14ADE9C5" w14:textId="76CFE423" w:rsidR="00767836" w:rsidRPr="00E1009C" w:rsidRDefault="00767836" w:rsidP="00767836">
      <w:pPr>
        <w:spacing w:after="240"/>
        <w:jc w:val="center"/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40"/>
          <w:szCs w:val="40"/>
        </w:rPr>
        <w:t>CLOSED SESSION</w:t>
      </w:r>
    </w:p>
    <w:p w14:paraId="7C541482" w14:textId="0A68B758" w:rsidR="00A812CC" w:rsidRPr="00E1009C" w:rsidRDefault="00F30044" w:rsidP="00DA68AA">
      <w:pPr>
        <w:spacing w:after="80"/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40"/>
          <w:szCs w:val="40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 xml:space="preserve">WHEN: </w:t>
      </w:r>
      <w:r w:rsidRPr="00E1009C">
        <w:rPr>
          <w:rFonts w:ascii="Times New Roman" w:eastAsia="Arial" w:hAnsi="Times New Roman"/>
          <w:color w:val="323E4F" w:themeColor="text2" w:themeShade="BF"/>
          <w:sz w:val="32"/>
          <w:szCs w:val="32"/>
        </w:rPr>
        <w:t xml:space="preserve"> </w:t>
      </w:r>
      <w:r w:rsidR="00A812CC" w:rsidRPr="00E1009C">
        <w:rPr>
          <w:rFonts w:ascii="Times New Roman" w:eastAsia="Arial" w:hAnsi="Times New Roman"/>
          <w:color w:val="323E4F" w:themeColor="text2" w:themeShade="BF"/>
          <w:sz w:val="32"/>
          <w:szCs w:val="32"/>
        </w:rPr>
        <w:tab/>
      </w:r>
      <w:r w:rsidR="00004C38">
        <w:rPr>
          <w:rFonts w:eastAsia="Arial" w:cstheme="minorHAnsi"/>
          <w:color w:val="323E4F" w:themeColor="text2" w:themeShade="BF"/>
          <w:sz w:val="32"/>
          <w:szCs w:val="32"/>
        </w:rPr>
        <w:t>Wednesday, August 31, 2022</w:t>
      </w:r>
    </w:p>
    <w:p w14:paraId="0E1C2ED4" w14:textId="761FC4EB" w:rsidR="00A812CC" w:rsidRPr="00E1009C" w:rsidRDefault="00A812CC" w:rsidP="00E1009C">
      <w:pPr>
        <w:spacing w:before="120" w:after="0"/>
        <w:ind w:left="1440" w:hanging="1526"/>
        <w:rPr>
          <w:rStyle w:val="fontstyle21"/>
          <w:rFonts w:ascii="Times New Roman" w:eastAsia="Arial" w:hAnsi="Times New Roman"/>
          <w:color w:val="323E4F" w:themeColor="text2" w:themeShade="BF"/>
          <w:sz w:val="32"/>
          <w:szCs w:val="32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>WHERE:</w:t>
      </w: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ab/>
      </w:r>
      <w:r w:rsidRPr="00E1009C">
        <w:rPr>
          <w:rStyle w:val="fontstyle01"/>
          <w:rFonts w:asciiTheme="minorHAnsi" w:hAnsiTheme="minorHAnsi" w:cstheme="minorHAnsi"/>
          <w:b w:val="0"/>
          <w:bCs w:val="0"/>
          <w:color w:val="323E4F" w:themeColor="text2" w:themeShade="BF"/>
          <w:sz w:val="32"/>
          <w:szCs w:val="32"/>
        </w:rPr>
        <w:t>Members of the public</w:t>
      </w:r>
      <w:r w:rsidRPr="00E1009C">
        <w:rPr>
          <w:rStyle w:val="fontstyle01"/>
          <w:rFonts w:asciiTheme="minorHAnsi" w:hAnsiTheme="minorHAnsi" w:cstheme="minorHAnsi"/>
          <w:color w:val="323E4F" w:themeColor="text2" w:themeShade="BF"/>
          <w:sz w:val="32"/>
          <w:szCs w:val="32"/>
        </w:rPr>
        <w:t xml:space="preserve"> </w:t>
      </w:r>
      <w:r w:rsidRPr="00E1009C">
        <w:rPr>
          <w:rStyle w:val="fontstyle21"/>
          <w:rFonts w:asciiTheme="minorHAnsi" w:hAnsiTheme="minorHAnsi" w:cstheme="minorHAnsi"/>
          <w:color w:val="323E4F" w:themeColor="text2" w:themeShade="BF"/>
          <w:sz w:val="32"/>
          <w:szCs w:val="32"/>
        </w:rPr>
        <w:t>may attend t</w:t>
      </w:r>
      <w:r w:rsidR="00767836">
        <w:rPr>
          <w:rStyle w:val="fontstyle21"/>
          <w:rFonts w:asciiTheme="minorHAnsi" w:hAnsiTheme="minorHAnsi" w:cstheme="minorHAnsi"/>
          <w:color w:val="323E4F" w:themeColor="text2" w:themeShade="BF"/>
          <w:sz w:val="32"/>
          <w:szCs w:val="32"/>
        </w:rPr>
        <w:t>he open session</w:t>
      </w:r>
      <w:r w:rsidRPr="00E1009C">
        <w:rPr>
          <w:rStyle w:val="fontstyle21"/>
          <w:rFonts w:asciiTheme="minorHAnsi" w:hAnsiTheme="minorHAnsi" w:cstheme="minorHAnsi"/>
          <w:color w:val="323E4F" w:themeColor="text2" w:themeShade="BF"/>
          <w:sz w:val="32"/>
          <w:szCs w:val="32"/>
        </w:rPr>
        <w:t xml:space="preserve"> via:</w:t>
      </w:r>
    </w:p>
    <w:p w14:paraId="37FDC094" w14:textId="217F1A31" w:rsidR="00A812CC" w:rsidRPr="00E1009C" w:rsidRDefault="00A812CC" w:rsidP="00DA68AA">
      <w:pPr>
        <w:pStyle w:val="ListParagraph"/>
        <w:numPr>
          <w:ilvl w:val="0"/>
          <w:numId w:val="2"/>
        </w:numPr>
        <w:spacing w:after="120"/>
        <w:ind w:left="2070" w:right="630"/>
        <w:rPr>
          <w:rFonts w:ascii="Times New Roman" w:eastAsia="Arial" w:hAnsi="Times New Roman"/>
          <w:color w:val="323E4F" w:themeColor="text2" w:themeShade="BF"/>
          <w:sz w:val="32"/>
          <w:szCs w:val="32"/>
        </w:rPr>
      </w:pPr>
      <w:r w:rsidRPr="00E1009C">
        <w:rPr>
          <w:rStyle w:val="fontstyle01"/>
          <w:rFonts w:asciiTheme="minorHAnsi" w:hAnsiTheme="minorHAnsi" w:cstheme="minorHAnsi"/>
          <w:color w:val="323E4F" w:themeColor="text2" w:themeShade="BF"/>
          <w:sz w:val="32"/>
          <w:szCs w:val="32"/>
        </w:rPr>
        <w:t>Attendee Link</w:t>
      </w:r>
      <w:r w:rsidRPr="00E1009C">
        <w:rPr>
          <w:rStyle w:val="fontstyle21"/>
          <w:rFonts w:asciiTheme="minorHAnsi" w:hAnsiTheme="minorHAnsi" w:cstheme="minorHAnsi"/>
          <w:color w:val="323E4F" w:themeColor="text2" w:themeShade="BF"/>
          <w:sz w:val="32"/>
          <w:szCs w:val="32"/>
        </w:rPr>
        <w:t xml:space="preserve">: </w:t>
      </w:r>
    </w:p>
    <w:p w14:paraId="42F79F05" w14:textId="5584D0D3" w:rsidR="00004C38" w:rsidRPr="004F4A45" w:rsidRDefault="00004C38" w:rsidP="004F4A45">
      <w:pPr>
        <w:pStyle w:val="ListParagraph"/>
        <w:ind w:left="2070" w:right="630"/>
        <w:rPr>
          <w:rFonts w:cstheme="minorHAnsi"/>
          <w:color w:val="323E4F" w:themeColor="text2" w:themeShade="BF"/>
          <w:sz w:val="32"/>
          <w:szCs w:val="32"/>
        </w:rPr>
      </w:pPr>
      <w:hyperlink r:id="rId7" w:history="1">
        <w:r w:rsidRPr="00B42508">
          <w:rPr>
            <w:rStyle w:val="Hyperlink"/>
            <w:rFonts w:cstheme="minorHAnsi"/>
            <w:sz w:val="32"/>
            <w:szCs w:val="32"/>
          </w:rPr>
          <w:t>https://bit.ly/3AHdjxQ</w:t>
        </w:r>
      </w:hyperlink>
      <w:r>
        <w:rPr>
          <w:rFonts w:cstheme="minorHAnsi"/>
          <w:color w:val="323E4F" w:themeColor="text2" w:themeShade="BF"/>
          <w:sz w:val="32"/>
          <w:szCs w:val="32"/>
        </w:rPr>
        <w:t xml:space="preserve"> </w:t>
      </w:r>
    </w:p>
    <w:p w14:paraId="62AF6A70" w14:textId="167A94B2" w:rsidR="00A812CC" w:rsidRPr="00E1009C" w:rsidRDefault="00A812CC" w:rsidP="00DA68AA">
      <w:pPr>
        <w:pStyle w:val="ListParagraph"/>
        <w:numPr>
          <w:ilvl w:val="0"/>
          <w:numId w:val="2"/>
        </w:numPr>
        <w:ind w:left="2070" w:right="630"/>
        <w:rPr>
          <w:rFonts w:cstheme="minorHAnsi"/>
          <w:color w:val="323E4F" w:themeColor="text2" w:themeShade="BF"/>
          <w:sz w:val="32"/>
          <w:szCs w:val="32"/>
        </w:rPr>
      </w:pPr>
      <w:r w:rsidRPr="00E1009C">
        <w:rPr>
          <w:rFonts w:cstheme="minorHAnsi"/>
          <w:b/>
          <w:bCs/>
          <w:color w:val="323E4F" w:themeColor="text2" w:themeShade="BF"/>
          <w:sz w:val="32"/>
          <w:szCs w:val="32"/>
        </w:rPr>
        <w:t>Or call in (audio only)</w:t>
      </w:r>
      <w:r w:rsidRPr="00E1009C">
        <w:rPr>
          <w:rFonts w:cstheme="minorHAnsi"/>
          <w:color w:val="323E4F" w:themeColor="text2" w:themeShade="BF"/>
          <w:sz w:val="32"/>
          <w:szCs w:val="32"/>
        </w:rPr>
        <w:t xml:space="preserve"> </w:t>
      </w:r>
    </w:p>
    <w:p w14:paraId="5E1CB998" w14:textId="77777777" w:rsidR="00A812CC" w:rsidRPr="00E1009C" w:rsidRDefault="00A812CC" w:rsidP="00DA68AA">
      <w:pPr>
        <w:pStyle w:val="ListParagraph"/>
        <w:ind w:left="2070" w:right="630"/>
        <w:rPr>
          <w:color w:val="323E4F" w:themeColor="text2" w:themeShade="BF"/>
          <w:sz w:val="32"/>
          <w:szCs w:val="32"/>
        </w:rPr>
      </w:pPr>
      <w:r w:rsidRPr="00E1009C">
        <w:rPr>
          <w:color w:val="323E4F" w:themeColor="text2" w:themeShade="BF"/>
          <w:sz w:val="32"/>
          <w:szCs w:val="32"/>
        </w:rPr>
        <w:t xml:space="preserve">+1 571-429-5982 </w:t>
      </w:r>
    </w:p>
    <w:p w14:paraId="4C8BF24D" w14:textId="66B9D01C" w:rsidR="00A812CC" w:rsidRPr="00E1009C" w:rsidRDefault="00A812CC" w:rsidP="00DA68AA">
      <w:pPr>
        <w:pStyle w:val="ListParagraph"/>
        <w:spacing w:after="0"/>
        <w:ind w:left="2070" w:right="630"/>
        <w:rPr>
          <w:rFonts w:cstheme="minorHAnsi"/>
          <w:color w:val="323E4F" w:themeColor="text2" w:themeShade="BF"/>
          <w:sz w:val="32"/>
          <w:szCs w:val="32"/>
        </w:rPr>
      </w:pPr>
      <w:r w:rsidRPr="00E1009C">
        <w:rPr>
          <w:rFonts w:cstheme="minorHAnsi"/>
          <w:color w:val="323E4F" w:themeColor="text2" w:themeShade="BF"/>
          <w:sz w:val="32"/>
          <w:szCs w:val="32"/>
        </w:rPr>
        <w:t xml:space="preserve">Phone Conference ID: </w:t>
      </w:r>
      <w:r w:rsidR="00004C38" w:rsidRPr="00004C38">
        <w:rPr>
          <w:rFonts w:cstheme="minorHAnsi"/>
          <w:color w:val="323E4F" w:themeColor="text2" w:themeShade="BF"/>
          <w:sz w:val="32"/>
          <w:szCs w:val="32"/>
        </w:rPr>
        <w:t>581 782 913#</w:t>
      </w:r>
    </w:p>
    <w:p w14:paraId="55808212" w14:textId="21C05321" w:rsidR="00DA68AA" w:rsidRPr="00E1009C" w:rsidRDefault="00705037" w:rsidP="004F4A45">
      <w:pPr>
        <w:spacing w:before="120" w:after="0"/>
        <w:ind w:left="1440" w:hanging="1620"/>
        <w:rPr>
          <w:rFonts w:cstheme="minorHAnsi"/>
          <w:color w:val="323E4F" w:themeColor="text2" w:themeShade="BF"/>
          <w:sz w:val="32"/>
          <w:szCs w:val="32"/>
        </w:rPr>
      </w:pP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>AGENDA:</w:t>
      </w:r>
      <w:r w:rsidRPr="00E1009C">
        <w:rPr>
          <w:rFonts w:asciiTheme="majorHAnsi" w:hAnsiTheme="majorHAnsi" w:cstheme="majorHAnsi"/>
          <w:b/>
          <w:bCs/>
          <w:color w:val="323E4F" w:themeColor="text2" w:themeShade="BF"/>
          <w:spacing w:val="20"/>
          <w:sz w:val="32"/>
          <w:szCs w:val="32"/>
        </w:rPr>
        <w:tab/>
      </w:r>
      <w:r w:rsidR="00004C38">
        <w:rPr>
          <w:rFonts w:cstheme="minorHAnsi"/>
          <w:color w:val="323E4F" w:themeColor="text2" w:themeShade="BF"/>
          <w:sz w:val="32"/>
          <w:szCs w:val="32"/>
        </w:rPr>
        <w:t>Selection of New Projects and development of the Priority List for the</w:t>
      </w:r>
      <w:r w:rsidR="003019A2">
        <w:rPr>
          <w:rFonts w:cstheme="minorHAnsi"/>
          <w:color w:val="323E4F" w:themeColor="text2" w:themeShade="BF"/>
          <w:sz w:val="32"/>
          <w:szCs w:val="32"/>
        </w:rPr>
        <w:t xml:space="preserve"> HUD CoC Program </w:t>
      </w:r>
      <w:r w:rsidR="004F4A45">
        <w:rPr>
          <w:rFonts w:cstheme="minorHAnsi"/>
          <w:color w:val="323E4F" w:themeColor="text2" w:themeShade="BF"/>
          <w:sz w:val="32"/>
          <w:szCs w:val="32"/>
        </w:rPr>
        <w:t>Competition</w:t>
      </w:r>
      <w:r w:rsidR="00004C38">
        <w:rPr>
          <w:rFonts w:cstheme="minorHAnsi"/>
          <w:color w:val="323E4F" w:themeColor="text2" w:themeShade="BF"/>
          <w:sz w:val="32"/>
          <w:szCs w:val="32"/>
        </w:rPr>
        <w:t xml:space="preserve"> and the Supplemental Notice of Funding Opportunity to Address Unsheltered and Rural Homelessness </w:t>
      </w:r>
    </w:p>
    <w:p w14:paraId="71CAFD4F" w14:textId="7FE83153" w:rsidR="00F30044" w:rsidRPr="00E1009C" w:rsidRDefault="00F30044" w:rsidP="00E1009C">
      <w:pPr>
        <w:spacing w:before="240"/>
        <w:ind w:left="-274" w:right="-806"/>
        <w:rPr>
          <w:rFonts w:eastAsiaTheme="minorHAnsi" w:cstheme="minorHAnsi"/>
          <w:color w:val="323E4F" w:themeColor="text2" w:themeShade="BF"/>
          <w:sz w:val="32"/>
          <w:szCs w:val="32"/>
        </w:rPr>
      </w:pPr>
    </w:p>
    <w:sectPr w:rsidR="00F30044" w:rsidRPr="00E100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925F" w14:textId="77777777" w:rsidR="007A3232" w:rsidRDefault="007A3232" w:rsidP="007A3232">
      <w:pPr>
        <w:spacing w:after="0" w:line="240" w:lineRule="auto"/>
      </w:pPr>
      <w:r>
        <w:separator/>
      </w:r>
    </w:p>
  </w:endnote>
  <w:endnote w:type="continuationSeparator" w:id="0">
    <w:p w14:paraId="0C7D93E4" w14:textId="77777777" w:rsidR="007A3232" w:rsidRDefault="007A3232" w:rsidP="007A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E25E" w14:textId="03E43BED" w:rsidR="00F30044" w:rsidRDefault="00F30044" w:rsidP="00F30044">
    <w:pPr>
      <w:pStyle w:val="Default"/>
      <w:tabs>
        <w:tab w:val="left" w:pos="720"/>
      </w:tabs>
      <w:spacing w:before="240"/>
      <w:ind w:left="810" w:right="630"/>
      <w:jc w:val="center"/>
      <w:rPr>
        <w:rFonts w:asciiTheme="minorHAnsi" w:hAnsiTheme="minorHAnsi" w:cstheme="minorHAnsi"/>
        <w:i/>
        <w:iCs/>
        <w:color w:val="FFFFFF" w:themeColor="background1"/>
      </w:rPr>
    </w:pPr>
    <w:r w:rsidRPr="00F30044"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anchor distT="0" distB="0" distL="114300" distR="114300" simplePos="0" relativeHeight="251671552" behindDoc="0" locked="0" layoutInCell="1" allowOverlap="1" wp14:anchorId="7B437769" wp14:editId="74CDCEF8">
          <wp:simplePos x="0" y="0"/>
          <wp:positionH relativeFrom="column">
            <wp:posOffset>-236855</wp:posOffset>
          </wp:positionH>
          <wp:positionV relativeFrom="paragraph">
            <wp:posOffset>-20320</wp:posOffset>
          </wp:positionV>
          <wp:extent cx="795646" cy="795646"/>
          <wp:effectExtent l="0" t="0" r="0" b="0"/>
          <wp:wrapNone/>
          <wp:docPr id="10" name="Graphic 10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Home with solid fill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6" cy="795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044">
      <w:rPr>
        <w:rFonts w:asciiTheme="minorHAnsi" w:hAnsiTheme="minorHAnsi" w:cstheme="minorHAnsi"/>
        <w:noProof/>
        <w:color w:val="FFFFFF" w:themeColor="background1"/>
        <w:spacing w:val="22"/>
        <w:w w:val="115"/>
        <w:sz w:val="52"/>
        <w:szCs w:val="52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55113472" wp14:editId="07B07643">
              <wp:simplePos x="0" y="0"/>
              <wp:positionH relativeFrom="margin">
                <wp:posOffset>-1379764</wp:posOffset>
              </wp:positionH>
              <wp:positionV relativeFrom="paragraph">
                <wp:posOffset>-37647</wp:posOffset>
              </wp:positionV>
              <wp:extent cx="8241665" cy="1548492"/>
              <wp:effectExtent l="57150" t="19050" r="64135" b="901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241665" cy="1548492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2">
                              <a:lumMod val="75000"/>
                            </a:schemeClr>
                          </a:gs>
                          <a:gs pos="0">
                            <a:schemeClr val="accent2">
                              <a:lumMod val="50000"/>
                            </a:schemeClr>
                          </a:gs>
                          <a:gs pos="0">
                            <a:schemeClr val="accent1">
                              <a:lumMod val="75000"/>
                            </a:schemeClr>
                          </a:gs>
                          <a:gs pos="15000">
                            <a:schemeClr val="accent1">
                              <a:lumMod val="50000"/>
                            </a:schemeClr>
                          </a:gs>
                          <a:gs pos="100000">
                            <a:schemeClr val="accent1">
                              <a:lumMod val="5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B513AE" w14:textId="77777777" w:rsidR="00F30044" w:rsidRDefault="00F30044" w:rsidP="00F3004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13472" id="Rectangle 11" o:spid="_x0000_s1028" style="position:absolute;left:0;text-align:left;margin-left:-108.65pt;margin-top:-2.95pt;width:648.95pt;height:121.95pt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" fillcolor="#c45911 [2405]" stroked="f" strokeweight="1pt">
              <v:fill color2="#1f3763 [1604]" colors="0 #c55a11;0 #843c0c;0 #2f5597;9830f #203864;1 #203864" focus="100%" type="gradient"/>
              <v:shadow on="t" color="black" opacity="26214f" origin=",-.5" offset="0,3pt"/>
              <v:textbox>
                <w:txbxContent>
                  <w:p w14:paraId="3DB513AE" w14:textId="77777777" w:rsidR="00F30044" w:rsidRDefault="00F30044" w:rsidP="00F30044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F30044"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anchor distT="0" distB="0" distL="114300" distR="114300" simplePos="0" relativeHeight="251670528" behindDoc="0" locked="0" layoutInCell="1" allowOverlap="1" wp14:anchorId="4DE0DDE0" wp14:editId="368B5395">
          <wp:simplePos x="0" y="0"/>
          <wp:positionH relativeFrom="column">
            <wp:posOffset>5588000</wp:posOffset>
          </wp:positionH>
          <wp:positionV relativeFrom="paragraph">
            <wp:posOffset>36105</wp:posOffset>
          </wp:positionV>
          <wp:extent cx="740228" cy="740228"/>
          <wp:effectExtent l="0" t="0" r="0" b="0"/>
          <wp:wrapNone/>
          <wp:docPr id="9" name="Graphic 9" descr="Wheelchair acces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Wheelchair access with solid fill"/>
                  <pic:cNvPicPr/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28" cy="740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044"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anchor distT="0" distB="0" distL="114300" distR="114300" simplePos="0" relativeHeight="251668480" behindDoc="0" locked="0" layoutInCell="1" allowOverlap="1" wp14:anchorId="0F0FD906" wp14:editId="614666B9">
          <wp:simplePos x="0" y="0"/>
          <wp:positionH relativeFrom="margin">
            <wp:posOffset>6432974</wp:posOffset>
          </wp:positionH>
          <wp:positionV relativeFrom="margin">
            <wp:posOffset>11202246</wp:posOffset>
          </wp:positionV>
          <wp:extent cx="441960" cy="5099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0044">
      <w:rPr>
        <w:rFonts w:asciiTheme="minorHAnsi" w:hAnsiTheme="minorHAnsi" w:cstheme="minorHAnsi"/>
        <w:noProof/>
        <w:color w:val="FFFFFF" w:themeColor="background1"/>
        <w:sz w:val="28"/>
        <w:szCs w:val="28"/>
      </w:rPr>
      <w:drawing>
        <wp:anchor distT="0" distB="0" distL="114300" distR="114300" simplePos="0" relativeHeight="251667456" behindDoc="0" locked="0" layoutInCell="1" allowOverlap="1" wp14:anchorId="5FEC064A" wp14:editId="7CBA35CC">
          <wp:simplePos x="0" y="0"/>
          <wp:positionH relativeFrom="margin">
            <wp:posOffset>146050</wp:posOffset>
          </wp:positionH>
          <wp:positionV relativeFrom="margin">
            <wp:posOffset>11201400</wp:posOffset>
          </wp:positionV>
          <wp:extent cx="507365" cy="48260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75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0044">
      <w:rPr>
        <w:rFonts w:asciiTheme="minorHAnsi" w:hAnsiTheme="minorHAnsi" w:cstheme="minorHAnsi"/>
        <w:i/>
        <w:iCs/>
        <w:color w:val="FFFFFF" w:themeColor="background1"/>
      </w:rPr>
      <w:t xml:space="preserve">Fairfax County is committed to a policy of nondiscrimination in all County programs, services and activities and will provide reasonable accommodations upon request. To request special accommodations call </w:t>
    </w:r>
  </w:p>
  <w:p w14:paraId="199C456C" w14:textId="6F310E98" w:rsidR="00F30044" w:rsidRDefault="00F30044" w:rsidP="00F30044">
    <w:pPr>
      <w:pStyle w:val="Default"/>
      <w:tabs>
        <w:tab w:val="left" w:pos="720"/>
      </w:tabs>
      <w:ind w:left="810" w:right="630"/>
      <w:jc w:val="center"/>
      <w:rPr>
        <w:rFonts w:asciiTheme="minorHAnsi" w:hAnsiTheme="minorHAnsi" w:cstheme="minorHAnsi"/>
        <w:i/>
        <w:iCs/>
        <w:color w:val="FFFFFF" w:themeColor="background1"/>
      </w:rPr>
    </w:pPr>
    <w:r w:rsidRPr="00F30044">
      <w:rPr>
        <w:rStyle w:val="Emphasis"/>
        <w:rFonts w:asciiTheme="minorHAnsi" w:hAnsiTheme="minorHAnsi" w:cstheme="minorHAnsi"/>
        <w:color w:val="FFFFFF" w:themeColor="background1"/>
      </w:rPr>
      <w:t xml:space="preserve">703-246-5000 (select menu option 8), </w:t>
    </w:r>
    <w:r w:rsidRPr="00F30044">
      <w:rPr>
        <w:rFonts w:asciiTheme="minorHAnsi" w:hAnsiTheme="minorHAnsi" w:cstheme="minorHAnsi"/>
        <w:i/>
        <w:iCs/>
        <w:color w:val="FFFFFF" w:themeColor="background1"/>
      </w:rPr>
      <w:t>or TTY 711.</w:t>
    </w:r>
    <w:r>
      <w:rPr>
        <w:rFonts w:asciiTheme="minorHAnsi" w:hAnsiTheme="minorHAnsi" w:cstheme="minorHAnsi"/>
        <w:i/>
        <w:iCs/>
        <w:color w:val="FFFFFF" w:themeColor="background1"/>
      </w:rPr>
      <w:t xml:space="preserve"> </w:t>
    </w:r>
  </w:p>
  <w:p w14:paraId="1884C5DF" w14:textId="27432558" w:rsidR="00F30044" w:rsidRPr="00F30044" w:rsidRDefault="00F30044" w:rsidP="00F30044">
    <w:pPr>
      <w:pStyle w:val="Default"/>
      <w:tabs>
        <w:tab w:val="left" w:pos="720"/>
      </w:tabs>
      <w:ind w:left="630" w:right="540"/>
      <w:jc w:val="center"/>
      <w:rPr>
        <w:rFonts w:asciiTheme="minorHAnsi" w:hAnsiTheme="minorHAnsi" w:cstheme="minorHAnsi"/>
        <w:i/>
        <w:iCs/>
        <w:color w:val="FFFFFF" w:themeColor="background1"/>
      </w:rPr>
    </w:pPr>
    <w:r w:rsidRPr="00F30044">
      <w:rPr>
        <w:rFonts w:asciiTheme="minorHAnsi" w:hAnsiTheme="minorHAnsi" w:cstheme="minorHAnsi"/>
        <w:i/>
        <w:iCs/>
        <w:color w:val="FFFFFF" w:themeColor="background1"/>
      </w:rPr>
      <w:t>Equal Housing/Equal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1899" w14:textId="77777777" w:rsidR="007A3232" w:rsidRDefault="007A3232" w:rsidP="007A3232">
      <w:pPr>
        <w:spacing w:after="0" w:line="240" w:lineRule="auto"/>
      </w:pPr>
      <w:bookmarkStart w:id="0" w:name="_Hlk76473518"/>
      <w:bookmarkEnd w:id="0"/>
      <w:r>
        <w:separator/>
      </w:r>
    </w:p>
  </w:footnote>
  <w:footnote w:type="continuationSeparator" w:id="0">
    <w:p w14:paraId="634379E3" w14:textId="77777777" w:rsidR="007A3232" w:rsidRDefault="007A3232" w:rsidP="007A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903C" w14:textId="5B4FE2BB" w:rsidR="007A3232" w:rsidRDefault="00944F49">
    <w:pPr>
      <w:pStyle w:val="Header"/>
    </w:pPr>
    <w:r>
      <w:rPr>
        <w:rFonts w:ascii="Calibri"/>
        <w:noProof/>
        <w:color w:val="1E2E54"/>
        <w:spacing w:val="22"/>
        <w:w w:val="115"/>
        <w:sz w:val="50"/>
        <w:szCs w:val="50"/>
      </w:rPr>
      <w:drawing>
        <wp:anchor distT="0" distB="0" distL="114300" distR="114300" simplePos="0" relativeHeight="251659264" behindDoc="0" locked="0" layoutInCell="1" allowOverlap="1" wp14:anchorId="66AD7AEA" wp14:editId="579B2577">
          <wp:simplePos x="0" y="0"/>
          <wp:positionH relativeFrom="column">
            <wp:posOffset>1992136</wp:posOffset>
          </wp:positionH>
          <wp:positionV relativeFrom="paragraph">
            <wp:posOffset>-452285</wp:posOffset>
          </wp:positionV>
          <wp:extent cx="4873625" cy="894080"/>
          <wp:effectExtent l="0" t="0" r="3175" b="127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0" r="4760" b="8736"/>
                  <a:stretch/>
                </pic:blipFill>
                <pic:spPr bwMode="auto">
                  <a:xfrm>
                    <a:off x="0" y="0"/>
                    <a:ext cx="4873625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232">
      <w:rPr>
        <w:rFonts w:ascii="Calibri"/>
        <w:noProof/>
        <w:color w:val="1E2E54"/>
        <w:spacing w:val="22"/>
        <w:w w:val="115"/>
        <w:sz w:val="50"/>
        <w:szCs w:val="50"/>
      </w:rPr>
      <w:drawing>
        <wp:anchor distT="0" distB="0" distL="114300" distR="114300" simplePos="0" relativeHeight="251658239" behindDoc="0" locked="0" layoutInCell="1" allowOverlap="1" wp14:anchorId="6AC4C98E" wp14:editId="7011BD21">
          <wp:simplePos x="0" y="0"/>
          <wp:positionH relativeFrom="column">
            <wp:posOffset>-908462</wp:posOffset>
          </wp:positionH>
          <wp:positionV relativeFrom="paragraph">
            <wp:posOffset>-451262</wp:posOffset>
          </wp:positionV>
          <wp:extent cx="2903517" cy="890270"/>
          <wp:effectExtent l="0" t="0" r="0" b="508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4" r="39982" b="9055"/>
                  <a:stretch/>
                </pic:blipFill>
                <pic:spPr bwMode="auto">
                  <a:xfrm>
                    <a:off x="0" y="0"/>
                    <a:ext cx="2903674" cy="8903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0E645" w14:textId="1C0C22A1" w:rsidR="007A3232" w:rsidRDefault="003019A2">
    <w:pPr>
      <w:pStyle w:val="Header"/>
    </w:pPr>
    <w:r w:rsidRPr="00CC69F8">
      <w:rPr>
        <w:rFonts w:ascii="Calibri"/>
        <w:noProof/>
        <w:color w:val="1E2E54"/>
        <w:spacing w:val="22"/>
        <w:w w:val="115"/>
        <w:sz w:val="50"/>
        <w:szCs w:val="5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5310B1" wp14:editId="1D578ECF">
              <wp:simplePos x="0" y="0"/>
              <wp:positionH relativeFrom="margin">
                <wp:posOffset>-903767</wp:posOffset>
              </wp:positionH>
              <wp:positionV relativeFrom="paragraph">
                <wp:posOffset>252271</wp:posOffset>
              </wp:positionV>
              <wp:extent cx="7798774" cy="884718"/>
              <wp:effectExtent l="57150" t="19050" r="50165" b="8699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98774" cy="88471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2">
                              <a:lumMod val="75000"/>
                            </a:schemeClr>
                          </a:gs>
                          <a:gs pos="0">
                            <a:schemeClr val="accent2">
                              <a:lumMod val="50000"/>
                            </a:schemeClr>
                          </a:gs>
                          <a:gs pos="0">
                            <a:schemeClr val="accent1">
                              <a:lumMod val="75000"/>
                            </a:schemeClr>
                          </a:gs>
                          <a:gs pos="15000">
                            <a:schemeClr val="accent1">
                              <a:lumMod val="50000"/>
                            </a:schemeClr>
                          </a:gs>
                          <a:gs pos="100000">
                            <a:schemeClr val="accent1">
                              <a:lumMod val="5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2D28FF" w14:textId="6E3CB8F0" w:rsidR="007A3232" w:rsidRDefault="007A3232" w:rsidP="007A3232">
                          <w:pPr>
                            <w:jc w:val="center"/>
                          </w:pPr>
                        </w:p>
                        <w:p w14:paraId="2A8FD490" w14:textId="6ADA5813" w:rsidR="003019A2" w:rsidRDefault="003019A2" w:rsidP="007A3232">
                          <w:pPr>
                            <w:jc w:val="center"/>
                          </w:pPr>
                        </w:p>
                        <w:p w14:paraId="5571C0D8" w14:textId="080006B3" w:rsidR="003019A2" w:rsidRDefault="003019A2" w:rsidP="007A3232">
                          <w:pPr>
                            <w:jc w:val="center"/>
                          </w:pPr>
                        </w:p>
                        <w:p w14:paraId="040DA78B" w14:textId="1AE140E9" w:rsidR="003019A2" w:rsidRDefault="003019A2" w:rsidP="007A3232">
                          <w:pPr>
                            <w:jc w:val="center"/>
                          </w:pPr>
                        </w:p>
                        <w:p w14:paraId="4E83F413" w14:textId="77777777" w:rsidR="003019A2" w:rsidRDefault="003019A2" w:rsidP="007A323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310B1" id="Rectangle 6" o:spid="_x0000_s1026" style="position:absolute;margin-left:-71.15pt;margin-top:19.85pt;width:614.1pt;height:69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" fillcolor="#c45911 [2405]" stroked="f" strokeweight="1pt">
              <v:fill color2="#1f3763 [1604]" colors="0 #c55a11;0 #843c0c;0 #2f5597;9830f #203864;1 #203864" focus="100%" type="gradient"/>
              <v:shadow on="t" color="black" opacity="26214f" origin=",-.5" offset="0,3pt"/>
              <v:textbox>
                <w:txbxContent>
                  <w:p w14:paraId="1C2D28FF" w14:textId="6E3CB8F0" w:rsidR="007A3232" w:rsidRDefault="007A3232" w:rsidP="007A3232">
                    <w:pPr>
                      <w:jc w:val="center"/>
                    </w:pPr>
                  </w:p>
                  <w:p w14:paraId="2A8FD490" w14:textId="6ADA5813" w:rsidR="003019A2" w:rsidRDefault="003019A2" w:rsidP="007A3232">
                    <w:pPr>
                      <w:jc w:val="center"/>
                    </w:pPr>
                  </w:p>
                  <w:p w14:paraId="5571C0D8" w14:textId="080006B3" w:rsidR="003019A2" w:rsidRDefault="003019A2" w:rsidP="007A3232">
                    <w:pPr>
                      <w:jc w:val="center"/>
                    </w:pPr>
                  </w:p>
                  <w:p w14:paraId="040DA78B" w14:textId="1AE140E9" w:rsidR="003019A2" w:rsidRDefault="003019A2" w:rsidP="007A3232">
                    <w:pPr>
                      <w:jc w:val="center"/>
                    </w:pPr>
                  </w:p>
                  <w:p w14:paraId="4E83F413" w14:textId="77777777" w:rsidR="003019A2" w:rsidRDefault="003019A2" w:rsidP="007A323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30044" w:rsidRPr="00CC69F8">
      <w:rPr>
        <w:rFonts w:ascii="Calibri"/>
        <w:noProof/>
        <w:color w:val="1E2E54"/>
        <w:spacing w:val="22"/>
        <w:w w:val="115"/>
        <w:sz w:val="50"/>
        <w:szCs w:val="5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FA4990F" wp14:editId="6114BB0D">
              <wp:simplePos x="0" y="0"/>
              <wp:positionH relativeFrom="margin">
                <wp:posOffset>-701749</wp:posOffset>
              </wp:positionH>
              <wp:positionV relativeFrom="paragraph">
                <wp:posOffset>275752</wp:posOffset>
              </wp:positionV>
              <wp:extent cx="7357730" cy="1265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7730" cy="126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14:paraId="023E923B" w14:textId="2AC1ABF7" w:rsidR="007A3232" w:rsidRPr="003019A2" w:rsidRDefault="007A3232" w:rsidP="003019A2">
                          <w:pPr>
                            <w:spacing w:before="120" w:after="120" w:line="120" w:lineRule="auto"/>
                            <w:ind w:left="1890" w:right="1745"/>
                            <w:jc w:val="right"/>
                            <w:rPr>
                              <w:rFonts w:cstheme="minorHAnsi"/>
                              <w:color w:val="FFFFFF" w:themeColor="background1"/>
                              <w:spacing w:val="10"/>
                              <w:w w:val="115"/>
                              <w:sz w:val="24"/>
                              <w:szCs w:val="24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  <w:r w:rsidRPr="003019A2">
                            <w:rPr>
                              <w:rFonts w:cstheme="minorHAnsi"/>
                              <w:color w:val="FFFFFF" w:themeColor="background1"/>
                              <w:spacing w:val="10"/>
                              <w:w w:val="115"/>
                              <w:sz w:val="24"/>
                              <w:szCs w:val="24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AFFORDABLE</w:t>
                          </w:r>
                          <w:r w:rsidR="003D2556" w:rsidRPr="003019A2">
                            <w:rPr>
                              <w:rFonts w:cstheme="minorHAnsi"/>
                              <w:color w:val="FFFFFF" w:themeColor="background1"/>
                              <w:spacing w:val="10"/>
                              <w:w w:val="115"/>
                              <w:sz w:val="24"/>
                              <w:szCs w:val="24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 xml:space="preserve"> </w:t>
                          </w:r>
                          <w:r w:rsidRPr="003019A2">
                            <w:rPr>
                              <w:rFonts w:cstheme="minorHAnsi"/>
                              <w:color w:val="FFFFFF" w:themeColor="background1"/>
                              <w:spacing w:val="10"/>
                              <w:w w:val="115"/>
                              <w:sz w:val="24"/>
                              <w:szCs w:val="24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HOUSING ADVISORY COUNCIL</w:t>
                          </w:r>
                        </w:p>
                        <w:p w14:paraId="357C84E0" w14:textId="17953E05" w:rsidR="007A3232" w:rsidRPr="003019A2" w:rsidRDefault="007A3232" w:rsidP="003019A2">
                          <w:pPr>
                            <w:spacing w:after="0" w:line="180" w:lineRule="auto"/>
                            <w:ind w:left="1890" w:right="1745"/>
                            <w:jc w:val="right"/>
                            <w:rPr>
                              <w:rFonts w:cstheme="minorHAnsi"/>
                              <w:bCs/>
                              <w:caps/>
                              <w:color w:val="FFFFFF" w:themeColor="background1"/>
                              <w:spacing w:val="10"/>
                              <w:sz w:val="24"/>
                              <w:szCs w:val="24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  <w:r w:rsidRPr="003019A2">
                            <w:rPr>
                              <w:rFonts w:cstheme="minorHAnsi"/>
                              <w:bCs/>
                              <w:caps/>
                              <w:color w:val="FFFFFF" w:themeColor="background1"/>
                              <w:spacing w:val="10"/>
                              <w:sz w:val="24"/>
                              <w:szCs w:val="24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Continuum of Care Committee</w:t>
                          </w:r>
                        </w:p>
                        <w:p w14:paraId="537905A8" w14:textId="014A6EBD" w:rsidR="003019A2" w:rsidRPr="005C6575" w:rsidRDefault="003019A2" w:rsidP="003019A2">
                          <w:pPr>
                            <w:spacing w:before="60" w:after="0" w:line="180" w:lineRule="auto"/>
                            <w:ind w:right="-144"/>
                            <w:jc w:val="center"/>
                            <w:rPr>
                              <w:rFonts w:ascii="Bahnschrift" w:hAnsi="Bahnschrift"/>
                              <w:b/>
                              <w:color w:val="FFFFFF" w:themeColor="background1"/>
                              <w:sz w:val="50"/>
                              <w:szCs w:val="50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color w:val="FFFFFF" w:themeColor="background1"/>
                              <w:sz w:val="50"/>
                              <w:szCs w:val="50"/>
                              <w14:shadow w14:blurRad="50800" w14:dist="50800" w14:dir="5400000" w14:sx="0" w14:sy="0" w14:kx="0" w14:ky="0" w14:algn="ctr">
                                <w14:srgbClr w14:val="000000">
                                  <w14:alpha w14:val="100000"/>
                                </w14:srgbClr>
                              </w14:shadow>
                            </w:rPr>
                            <w:t>Selection &amp; Ranking Subcommittee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499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5.25pt;margin-top:21.7pt;width:579.35pt;height:9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" fillcolor="#bfbfbf [2412]" stroked="f">
              <v:fill opacity="0"/>
              <v:shadow on="t" color="black" opacity="0" offset="0,4pt"/>
              <v:textbox>
                <w:txbxContent>
                  <w:p w14:paraId="023E923B" w14:textId="2AC1ABF7" w:rsidR="007A3232" w:rsidRPr="003019A2" w:rsidRDefault="007A3232" w:rsidP="003019A2">
                    <w:pPr>
                      <w:spacing w:before="120" w:after="120" w:line="120" w:lineRule="auto"/>
                      <w:ind w:left="1890" w:right="1745"/>
                      <w:jc w:val="right"/>
                      <w:rPr>
                        <w:rFonts w:cstheme="minorHAnsi"/>
                        <w:color w:val="FFFFFF" w:themeColor="background1"/>
                        <w:spacing w:val="10"/>
                        <w:w w:val="115"/>
                        <w:sz w:val="24"/>
                        <w:szCs w:val="24"/>
                        <w14:shadow w14:blurRad="50800" w14:dist="50800" w14:dir="5400000" w14:sx="0" w14:sy="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  <w:r w:rsidRPr="003019A2">
                      <w:rPr>
                        <w:rFonts w:cstheme="minorHAnsi"/>
                        <w:color w:val="FFFFFF" w:themeColor="background1"/>
                        <w:spacing w:val="10"/>
                        <w:w w:val="115"/>
                        <w:sz w:val="24"/>
                        <w:szCs w:val="24"/>
                        <w14:shadow w14:blurRad="50800" w14:dist="50800" w14:dir="5400000" w14:sx="0" w14:sy="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AFFORDABLE</w:t>
                    </w:r>
                    <w:r w:rsidR="003D2556" w:rsidRPr="003019A2">
                      <w:rPr>
                        <w:rFonts w:cstheme="minorHAnsi"/>
                        <w:color w:val="FFFFFF" w:themeColor="background1"/>
                        <w:spacing w:val="10"/>
                        <w:w w:val="115"/>
                        <w:sz w:val="24"/>
                        <w:szCs w:val="24"/>
                        <w14:shadow w14:blurRad="50800" w14:dist="50800" w14:dir="5400000" w14:sx="0" w14:sy="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 xml:space="preserve"> </w:t>
                    </w:r>
                    <w:r w:rsidRPr="003019A2">
                      <w:rPr>
                        <w:rFonts w:cstheme="minorHAnsi"/>
                        <w:color w:val="FFFFFF" w:themeColor="background1"/>
                        <w:spacing w:val="10"/>
                        <w:w w:val="115"/>
                        <w:sz w:val="24"/>
                        <w:szCs w:val="24"/>
                        <w14:shadow w14:blurRad="50800" w14:dist="50800" w14:dir="5400000" w14:sx="0" w14:sy="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HOUSING ADVISORY COUNCIL</w:t>
                    </w:r>
                  </w:p>
                  <w:p w14:paraId="357C84E0" w14:textId="17953E05" w:rsidR="007A3232" w:rsidRPr="003019A2" w:rsidRDefault="007A3232" w:rsidP="003019A2">
                    <w:pPr>
                      <w:spacing w:after="0" w:line="180" w:lineRule="auto"/>
                      <w:ind w:left="1890" w:right="1745"/>
                      <w:jc w:val="right"/>
                      <w:rPr>
                        <w:rFonts w:cstheme="minorHAnsi"/>
                        <w:bCs/>
                        <w:caps/>
                        <w:color w:val="FFFFFF" w:themeColor="background1"/>
                        <w:spacing w:val="10"/>
                        <w:sz w:val="24"/>
                        <w:szCs w:val="24"/>
                        <w14:shadow w14:blurRad="50800" w14:dist="50800" w14:dir="5400000" w14:sx="0" w14:sy="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  <w:r w:rsidRPr="003019A2">
                      <w:rPr>
                        <w:rFonts w:cstheme="minorHAnsi"/>
                        <w:bCs/>
                        <w:caps/>
                        <w:color w:val="FFFFFF" w:themeColor="background1"/>
                        <w:spacing w:val="10"/>
                        <w:sz w:val="24"/>
                        <w:szCs w:val="24"/>
                        <w14:shadow w14:blurRad="50800" w14:dist="50800" w14:dir="5400000" w14:sx="0" w14:sy="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Continuum of Care Committee</w:t>
                    </w:r>
                  </w:p>
                  <w:p w14:paraId="537905A8" w14:textId="014A6EBD" w:rsidR="003019A2" w:rsidRPr="005C6575" w:rsidRDefault="003019A2" w:rsidP="003019A2">
                    <w:pPr>
                      <w:spacing w:before="60" w:after="0" w:line="180" w:lineRule="auto"/>
                      <w:ind w:right="-144"/>
                      <w:jc w:val="center"/>
                      <w:rPr>
                        <w:rFonts w:ascii="Bahnschrift" w:hAnsi="Bahnschrift"/>
                        <w:b/>
                        <w:color w:val="FFFFFF" w:themeColor="background1"/>
                        <w:sz w:val="50"/>
                        <w:szCs w:val="50"/>
                        <w14:shadow w14:blurRad="50800" w14:dist="50800" w14:dir="5400000" w14:sx="0" w14:sy="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</w:pPr>
                    <w:r>
                      <w:rPr>
                        <w:rFonts w:ascii="Bahnschrift" w:hAnsi="Bahnschrift"/>
                        <w:b/>
                        <w:color w:val="FFFFFF" w:themeColor="background1"/>
                        <w:sz w:val="50"/>
                        <w:szCs w:val="50"/>
                        <w14:shadow w14:blurRad="50800" w14:dist="50800" w14:dir="5400000" w14:sx="0" w14:sy="0" w14:kx="0" w14:ky="0" w14:algn="ctr">
                          <w14:srgbClr w14:val="000000">
                            <w14:alpha w14:val="100000"/>
                          </w14:srgbClr>
                        </w14:shadow>
                      </w:rPr>
                      <w:t>Selection &amp; Ranking Subcommittee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4F49">
      <w:rPr>
        <w:rFonts w:ascii="Calibri"/>
        <w:noProof/>
        <w:color w:val="1E2E54"/>
        <w:spacing w:val="22"/>
        <w:sz w:val="50"/>
        <w:szCs w:val="5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F08A81" wp14:editId="6EE13BAC">
              <wp:simplePos x="0" y="0"/>
              <wp:positionH relativeFrom="column">
                <wp:posOffset>-908462</wp:posOffset>
              </wp:positionH>
              <wp:positionV relativeFrom="paragraph">
                <wp:posOffset>256697</wp:posOffset>
              </wp:positionV>
              <wp:extent cx="77972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725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5440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A0D11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5pt,20.2pt" to="542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" strokecolor="#95440d" strokeweight="2pt">
              <v:stroke joinstyle="miter"/>
            </v:line>
          </w:pict>
        </mc:Fallback>
      </mc:AlternateContent>
    </w:r>
  </w:p>
  <w:p w14:paraId="4B521F76" w14:textId="33EC4413" w:rsidR="007A3232" w:rsidRDefault="007A3232">
    <w:pPr>
      <w:pStyle w:val="Header"/>
    </w:pPr>
  </w:p>
  <w:p w14:paraId="4A225855" w14:textId="61DE9FBF" w:rsidR="007A3232" w:rsidRDefault="007A3232">
    <w:pPr>
      <w:pStyle w:val="Header"/>
    </w:pPr>
  </w:p>
  <w:p w14:paraId="75DB0F34" w14:textId="4539CB3C" w:rsidR="007A3232" w:rsidRDefault="007A3232">
    <w:pPr>
      <w:pStyle w:val="Header"/>
    </w:pPr>
  </w:p>
  <w:p w14:paraId="7CD4A4D3" w14:textId="63D4406B" w:rsidR="007A3232" w:rsidRDefault="007A3232">
    <w:pPr>
      <w:pStyle w:val="Header"/>
    </w:pPr>
  </w:p>
  <w:p w14:paraId="1DAC10A7" w14:textId="1278CE01" w:rsidR="007A3232" w:rsidRDefault="007A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80F"/>
    <w:multiLevelType w:val="hybridMultilevel"/>
    <w:tmpl w:val="619C2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6731"/>
    <w:multiLevelType w:val="hybridMultilevel"/>
    <w:tmpl w:val="9B2C5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064042">
    <w:abstractNumId w:val="0"/>
  </w:num>
  <w:num w:numId="2" w16cid:durableId="86016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32"/>
    <w:rsid w:val="00004C38"/>
    <w:rsid w:val="001E2801"/>
    <w:rsid w:val="003019A2"/>
    <w:rsid w:val="00343212"/>
    <w:rsid w:val="003637C3"/>
    <w:rsid w:val="003D2556"/>
    <w:rsid w:val="004F4A45"/>
    <w:rsid w:val="00677D34"/>
    <w:rsid w:val="00705037"/>
    <w:rsid w:val="00767836"/>
    <w:rsid w:val="00770F19"/>
    <w:rsid w:val="007A3232"/>
    <w:rsid w:val="007F5952"/>
    <w:rsid w:val="00922245"/>
    <w:rsid w:val="00944F49"/>
    <w:rsid w:val="009A0982"/>
    <w:rsid w:val="00A812CC"/>
    <w:rsid w:val="00AD641D"/>
    <w:rsid w:val="00AF3675"/>
    <w:rsid w:val="00C444F9"/>
    <w:rsid w:val="00DA68AA"/>
    <w:rsid w:val="00E1009C"/>
    <w:rsid w:val="00F16F9C"/>
    <w:rsid w:val="00F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0C45D9"/>
  <w15:chartTrackingRefBased/>
  <w15:docId w15:val="{11BD31ED-A89D-4DBA-BF52-81C667F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44"/>
    <w:rPr>
      <w:rFonts w:eastAsiaTheme="minorEastAs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3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3232"/>
  </w:style>
  <w:style w:type="paragraph" w:styleId="Footer">
    <w:name w:val="footer"/>
    <w:basedOn w:val="Normal"/>
    <w:link w:val="FooterChar"/>
    <w:uiPriority w:val="99"/>
    <w:unhideWhenUsed/>
    <w:rsid w:val="007A3232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3232"/>
  </w:style>
  <w:style w:type="paragraph" w:customStyle="1" w:styleId="Default">
    <w:name w:val="Default"/>
    <w:rsid w:val="00F3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0044"/>
    <w:rPr>
      <w:i/>
      <w:iCs/>
    </w:rPr>
  </w:style>
  <w:style w:type="character" w:styleId="Hyperlink">
    <w:name w:val="Hyperlink"/>
    <w:basedOn w:val="DefaultParagraphFont"/>
    <w:uiPriority w:val="99"/>
    <w:unhideWhenUsed/>
    <w:rsid w:val="00F30044"/>
    <w:rPr>
      <w:rFonts w:cs="Times New Roman"/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F30044"/>
    <w:rPr>
      <w:rFonts w:ascii="ArialMT" w:hAnsi="ArialMT" w:hint="default"/>
      <w:b w:val="0"/>
      <w:bCs w:val="0"/>
      <w:i w:val="0"/>
      <w:iCs w:val="0"/>
      <w:color w:val="0096D6"/>
      <w:sz w:val="22"/>
      <w:szCs w:val="22"/>
    </w:rPr>
  </w:style>
  <w:style w:type="character" w:customStyle="1" w:styleId="fontstyle01">
    <w:name w:val="fontstyle01"/>
    <w:basedOn w:val="DefaultParagraphFont"/>
    <w:rsid w:val="00F300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F300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F3004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00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AHdj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wmf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Ergas, Jamie</dc:creator>
  <cp:keywords/>
  <dc:description/>
  <cp:lastModifiedBy>Ergas, Jamie</cp:lastModifiedBy>
  <cp:revision>21</cp:revision>
  <dcterms:created xsi:type="dcterms:W3CDTF">2021-07-02T17:24:00Z</dcterms:created>
  <dcterms:modified xsi:type="dcterms:W3CDTF">2022-08-24T13:10:00Z</dcterms:modified>
</cp:coreProperties>
</file>