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FC4A7" w14:textId="16F8B259" w:rsidR="00B9251A" w:rsidRPr="00B525D8" w:rsidRDefault="00CE0FB6" w:rsidP="00ED3F80">
      <w:pPr>
        <w:pStyle w:val="Title"/>
        <w:ind w:left="1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COST</w:t>
      </w:r>
      <w:r w:rsidR="00B9251A" w:rsidRPr="00B525D8">
        <w:rPr>
          <w:rFonts w:ascii="Arial" w:hAnsi="Arial" w:cs="Arial"/>
          <w:sz w:val="24"/>
          <w:szCs w:val="24"/>
          <w:u w:val="single"/>
        </w:rPr>
        <w:t xml:space="preserve"> QUESTIONNAIRE –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F50C8">
        <w:rPr>
          <w:rFonts w:ascii="Arial" w:hAnsi="Arial" w:cs="Arial"/>
          <w:sz w:val="24"/>
          <w:szCs w:val="24"/>
          <w:u w:val="single"/>
        </w:rPr>
        <w:t>On-Site Clinic Management</w:t>
      </w:r>
    </w:p>
    <w:p w14:paraId="0C292B67" w14:textId="2F556DE0" w:rsidR="00CE0FB6" w:rsidRDefault="00497B17" w:rsidP="00526790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spacing w:beforeLines="100" w:before="240"/>
        <w:ind w:left="548" w:hanging="6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you submit a proposal for administrative services for FCG’s self-insured medical plans and/or </w:t>
      </w:r>
      <w:r w:rsidR="00A05C98">
        <w:rPr>
          <w:rFonts w:ascii="Arial" w:hAnsi="Arial" w:cs="Arial"/>
          <w:sz w:val="24"/>
          <w:szCs w:val="24"/>
        </w:rPr>
        <w:t>pharmacy benefit management (PBM) program</w:t>
      </w:r>
      <w:r>
        <w:rPr>
          <w:rFonts w:ascii="Arial" w:hAnsi="Arial" w:cs="Arial"/>
          <w:sz w:val="24"/>
          <w:szCs w:val="24"/>
        </w:rPr>
        <w:t xml:space="preserve">?  If so, </w:t>
      </w:r>
      <w:r w:rsidR="00A05C98">
        <w:rPr>
          <w:rFonts w:ascii="Arial" w:hAnsi="Arial" w:cs="Arial"/>
          <w:sz w:val="24"/>
          <w:szCs w:val="24"/>
        </w:rPr>
        <w:t>i</w:t>
      </w:r>
      <w:r w:rsidR="00CE0FB6" w:rsidRPr="002D663A">
        <w:rPr>
          <w:rFonts w:ascii="Arial" w:hAnsi="Arial" w:cs="Arial"/>
          <w:sz w:val="24"/>
          <w:szCs w:val="24"/>
        </w:rPr>
        <w:t xml:space="preserve">ndicate any and all advantages (fee savings or discounts) applicable to the </w:t>
      </w:r>
      <w:r w:rsidR="00DF50C8">
        <w:rPr>
          <w:rFonts w:ascii="Arial" w:hAnsi="Arial" w:cs="Arial"/>
          <w:sz w:val="24"/>
          <w:szCs w:val="24"/>
        </w:rPr>
        <w:t>On-Site Clinic</w:t>
      </w:r>
      <w:r w:rsidR="004012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if you are awarded the medical and/or </w:t>
      </w:r>
      <w:r w:rsidR="00A05C98">
        <w:rPr>
          <w:rFonts w:ascii="Arial" w:hAnsi="Arial" w:cs="Arial"/>
          <w:sz w:val="24"/>
          <w:szCs w:val="24"/>
        </w:rPr>
        <w:t>PBM</w:t>
      </w:r>
      <w:r>
        <w:rPr>
          <w:rFonts w:ascii="Arial" w:hAnsi="Arial" w:cs="Arial"/>
          <w:sz w:val="24"/>
          <w:szCs w:val="24"/>
        </w:rPr>
        <w:t xml:space="preserve"> contracts as well</w:t>
      </w:r>
      <w:r w:rsidR="00CE0FB6" w:rsidRPr="002D663A">
        <w:rPr>
          <w:rFonts w:ascii="Arial" w:hAnsi="Arial" w:cs="Arial"/>
          <w:sz w:val="24"/>
          <w:szCs w:val="24"/>
        </w:rPr>
        <w:t>.</w:t>
      </w:r>
    </w:p>
    <w:p w14:paraId="7B6506AF" w14:textId="09C277B9" w:rsidR="00956F17" w:rsidRDefault="00956F17" w:rsidP="00526790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spacing w:beforeLines="100" w:before="240"/>
        <w:ind w:left="548" w:hanging="6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sample outline and business plan of the implementation process, roles and responsibilities.</w:t>
      </w:r>
    </w:p>
    <w:p w14:paraId="0477B360" w14:textId="27E527A2" w:rsidR="00956F17" w:rsidRDefault="00956F17" w:rsidP="00526790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spacing w:beforeLines="100" w:before="240"/>
        <w:ind w:left="548" w:hanging="6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brief summary of your pricing model and please indicate the specific elements in the pricing model such as:</w:t>
      </w:r>
    </w:p>
    <w:p w14:paraId="1D2E32AB" w14:textId="6C6AB992" w:rsidR="00956F17" w:rsidRDefault="00956F17" w:rsidP="00956F17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Administration/Management Fee</w:t>
      </w:r>
    </w:p>
    <w:p w14:paraId="2DEE5C89" w14:textId="12440911" w:rsidR="00956F17" w:rsidRDefault="00956F17" w:rsidP="00956F17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 Staffing Costs</w:t>
      </w:r>
    </w:p>
    <w:p w14:paraId="571C8985" w14:textId="05AF78F5" w:rsidR="00956F17" w:rsidRDefault="00956F17" w:rsidP="00956F17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Benefits (Medical Insurance, W/C, Vacation, Sick Days, PTO Back Fill, CE’s)</w:t>
      </w:r>
    </w:p>
    <w:p w14:paraId="37C012E4" w14:textId="569B6A6F" w:rsidR="00956F17" w:rsidRDefault="00956F17" w:rsidP="00956F17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Med/Mal Insurance</w:t>
      </w:r>
    </w:p>
    <w:p w14:paraId="234F1159" w14:textId="172E8754" w:rsidR="00956F17" w:rsidRDefault="00956F17" w:rsidP="00956F17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Costs</w:t>
      </w:r>
    </w:p>
    <w:p w14:paraId="6F0A6F4A" w14:textId="62CD83F7" w:rsidR="00956F17" w:rsidRDefault="00956F17" w:rsidP="00956F17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Implementation Fees</w:t>
      </w:r>
    </w:p>
    <w:p w14:paraId="014C93BF" w14:textId="77777777" w:rsidR="005B6B2E" w:rsidRDefault="005B6B2E" w:rsidP="005B6B2E">
      <w:pPr>
        <w:pStyle w:val="BodyTextIndent2"/>
        <w:tabs>
          <w:tab w:val="clear" w:pos="288"/>
          <w:tab w:val="clear" w:pos="576"/>
          <w:tab w:val="clear" w:pos="900"/>
          <w:tab w:val="clear" w:pos="2592"/>
        </w:tabs>
        <w:ind w:left="1440" w:firstLine="0"/>
        <w:rPr>
          <w:rFonts w:ascii="Arial" w:hAnsi="Arial" w:cs="Arial"/>
          <w:sz w:val="24"/>
          <w:szCs w:val="24"/>
        </w:rPr>
      </w:pPr>
    </w:p>
    <w:p w14:paraId="3D33BCA3" w14:textId="64596093" w:rsidR="005B6B2E" w:rsidRDefault="005B6B2E" w:rsidP="005B6B2E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ind w:left="54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 any fees/costs associated with implementation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the first year of operation?  This discussion should include, but not be limited to, file programming, onsite representative set-up, project management, etc.   </w:t>
      </w:r>
      <w:proofErr w:type="gramStart"/>
      <w:r>
        <w:rPr>
          <w:rFonts w:ascii="Arial" w:hAnsi="Arial" w:cs="Arial"/>
          <w:sz w:val="24"/>
          <w:szCs w:val="24"/>
        </w:rPr>
        <w:t>In particular, also</w:t>
      </w:r>
      <w:proofErr w:type="gramEnd"/>
      <w:r>
        <w:rPr>
          <w:rFonts w:ascii="Arial" w:hAnsi="Arial" w:cs="Arial"/>
          <w:sz w:val="24"/>
          <w:szCs w:val="24"/>
        </w:rPr>
        <w:t xml:space="preserve"> detail costs of a customized communications program designed to acquaint participants with your plans, services and capabilities?</w:t>
      </w:r>
    </w:p>
    <w:p w14:paraId="308A1AD2" w14:textId="00E2175F" w:rsidR="005B6B2E" w:rsidRDefault="005B6B2E" w:rsidP="00526790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spacing w:before="120"/>
        <w:ind w:left="548" w:hanging="6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additional fees for any of the following services?  If so, include a detailed response:</w:t>
      </w:r>
    </w:p>
    <w:p w14:paraId="7CA756D3" w14:textId="77777777" w:rsidR="005B6B2E" w:rsidRDefault="005B6B2E" w:rsidP="005B6B2E">
      <w:pPr>
        <w:pStyle w:val="BodyTextIndent2"/>
        <w:tabs>
          <w:tab w:val="clear" w:pos="288"/>
          <w:tab w:val="clear" w:pos="576"/>
          <w:tab w:val="clear" w:pos="900"/>
          <w:tab w:val="clear" w:pos="2592"/>
        </w:tabs>
        <w:spacing w:before="120"/>
        <w:ind w:left="548" w:firstLine="0"/>
        <w:rPr>
          <w:rFonts w:ascii="Arial" w:hAnsi="Arial" w:cs="Arial"/>
          <w:sz w:val="24"/>
          <w:szCs w:val="24"/>
        </w:rPr>
      </w:pPr>
    </w:p>
    <w:p w14:paraId="2D53C4C7" w14:textId="7908D5AD" w:rsidR="005B6B2E" w:rsidRDefault="005B6B2E" w:rsidP="005B6B2E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Promotional Communications</w:t>
      </w:r>
    </w:p>
    <w:p w14:paraId="62FA4A4D" w14:textId="24C5A8DC" w:rsidR="005B6B2E" w:rsidRDefault="005B6B2E" w:rsidP="005B6B2E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Outreach off-site</w:t>
      </w:r>
    </w:p>
    <w:p w14:paraId="4DEBB75E" w14:textId="457CA7EA" w:rsidR="005B6B2E" w:rsidRDefault="005B6B2E" w:rsidP="005B6B2E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health and wellbeing education</w:t>
      </w:r>
    </w:p>
    <w:p w14:paraId="47A3CA1C" w14:textId="0854271D" w:rsidR="005B6B2E" w:rsidRDefault="005B6B2E" w:rsidP="005B6B2E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Participation in, or management of, health and wellbeing seminars</w:t>
      </w:r>
    </w:p>
    <w:p w14:paraId="435D507A" w14:textId="115DB125" w:rsidR="005B6B2E" w:rsidRPr="005B6B2E" w:rsidRDefault="005B6B2E" w:rsidP="005B6B2E">
      <w:pPr>
        <w:pStyle w:val="BodyTextIndent2"/>
        <w:numPr>
          <w:ilvl w:val="1"/>
          <w:numId w:val="6"/>
        </w:numPr>
        <w:tabs>
          <w:tab w:val="clear" w:pos="288"/>
          <w:tab w:val="clear" w:pos="576"/>
          <w:tab w:val="clear" w:pos="900"/>
          <w:tab w:val="clear" w:pos="2592"/>
        </w:tabs>
        <w:rPr>
          <w:rFonts w:ascii="Arial" w:hAnsi="Arial" w:cs="Arial"/>
          <w:sz w:val="24"/>
          <w:szCs w:val="24"/>
        </w:rPr>
      </w:pPr>
      <w:r w:rsidRPr="005B6B2E">
        <w:rPr>
          <w:rFonts w:ascii="Arial" w:hAnsi="Arial" w:cs="Arial"/>
          <w:sz w:val="24"/>
          <w:szCs w:val="24"/>
        </w:rPr>
        <w:t>Attendance at employee events including Open Enrollment fairs and multiple wellbeing events</w:t>
      </w:r>
    </w:p>
    <w:p w14:paraId="584DAF39" w14:textId="6C0C579D" w:rsidR="00297A68" w:rsidRDefault="00297A68" w:rsidP="00526790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spacing w:before="120"/>
        <w:ind w:left="548" w:hanging="6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the fees above change with increase or decreases in participation?</w:t>
      </w:r>
    </w:p>
    <w:p w14:paraId="5F71E1B6" w14:textId="77777777" w:rsidR="00CE0FB6" w:rsidRDefault="00CE0FB6" w:rsidP="00526790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spacing w:before="120"/>
        <w:ind w:left="548" w:hanging="634"/>
        <w:rPr>
          <w:rFonts w:ascii="Arial" w:hAnsi="Arial" w:cs="Arial"/>
          <w:sz w:val="24"/>
          <w:szCs w:val="24"/>
        </w:rPr>
      </w:pPr>
      <w:r w:rsidRPr="00CE0FB6">
        <w:rPr>
          <w:rFonts w:ascii="Arial" w:hAnsi="Arial" w:cs="Arial"/>
          <w:sz w:val="24"/>
          <w:szCs w:val="24"/>
        </w:rPr>
        <w:t>Confirm that your quote excludes commissions.</w:t>
      </w:r>
    </w:p>
    <w:p w14:paraId="7C0C30CA" w14:textId="77777777" w:rsidR="00526790" w:rsidRDefault="00526790" w:rsidP="00526790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spacing w:before="120"/>
        <w:ind w:left="540" w:hanging="630"/>
        <w:rPr>
          <w:rFonts w:ascii="Arial" w:hAnsi="Arial" w:cs="Arial"/>
          <w:sz w:val="24"/>
          <w:szCs w:val="24"/>
        </w:rPr>
      </w:pPr>
      <w:r w:rsidRPr="00CE0FB6">
        <w:rPr>
          <w:rFonts w:ascii="Arial" w:hAnsi="Arial" w:cs="Arial"/>
          <w:sz w:val="24"/>
          <w:szCs w:val="24"/>
        </w:rPr>
        <w:t>Describe the terms and conditions under which you have the right to modify the administrative agreement and/or its fees</w:t>
      </w:r>
    </w:p>
    <w:p w14:paraId="5B6E2725" w14:textId="77777777" w:rsidR="00526790" w:rsidRDefault="00526790" w:rsidP="00526790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spacing w:before="120"/>
        <w:ind w:left="540" w:hanging="630"/>
        <w:rPr>
          <w:rFonts w:ascii="Arial" w:hAnsi="Arial" w:cs="Arial"/>
          <w:sz w:val="24"/>
          <w:szCs w:val="24"/>
        </w:rPr>
      </w:pPr>
      <w:r w:rsidRPr="00A95C9F">
        <w:rPr>
          <w:rFonts w:ascii="Arial" w:hAnsi="Arial" w:cs="Arial"/>
          <w:sz w:val="24"/>
          <w:szCs w:val="24"/>
        </w:rPr>
        <w:t>Are you willing to guarantee an ROI for disease management programs?  If so, provide detail.</w:t>
      </w:r>
    </w:p>
    <w:p w14:paraId="41A922B0" w14:textId="77777777" w:rsidR="00526790" w:rsidRDefault="00526790" w:rsidP="00526790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spacing w:before="120"/>
        <w:ind w:left="540" w:hanging="630"/>
        <w:rPr>
          <w:rFonts w:ascii="Arial" w:hAnsi="Arial" w:cs="Arial"/>
          <w:sz w:val="24"/>
          <w:szCs w:val="24"/>
        </w:rPr>
      </w:pPr>
      <w:r w:rsidRPr="00A95C9F">
        <w:rPr>
          <w:rFonts w:ascii="Arial" w:hAnsi="Arial" w:cs="Arial"/>
          <w:sz w:val="24"/>
          <w:szCs w:val="24"/>
        </w:rPr>
        <w:t xml:space="preserve">Are you willing to provide performance guarantees </w:t>
      </w:r>
      <w:r>
        <w:rPr>
          <w:rFonts w:ascii="Arial" w:hAnsi="Arial" w:cs="Arial"/>
          <w:sz w:val="24"/>
          <w:szCs w:val="24"/>
        </w:rPr>
        <w:t>On-Site Clinic M</w:t>
      </w:r>
      <w:r w:rsidRPr="00A95C9F">
        <w:rPr>
          <w:rFonts w:ascii="Arial" w:hAnsi="Arial" w:cs="Arial"/>
          <w:sz w:val="24"/>
          <w:szCs w:val="24"/>
        </w:rPr>
        <w:t>anagement program?</w:t>
      </w:r>
    </w:p>
    <w:p w14:paraId="0614C81D" w14:textId="72CD1B9C" w:rsidR="00526790" w:rsidRPr="00526790" w:rsidRDefault="00526790" w:rsidP="00526790">
      <w:pPr>
        <w:pStyle w:val="BodyTextIndent2"/>
        <w:numPr>
          <w:ilvl w:val="0"/>
          <w:numId w:val="6"/>
        </w:numPr>
        <w:tabs>
          <w:tab w:val="clear" w:pos="288"/>
          <w:tab w:val="clear" w:pos="360"/>
          <w:tab w:val="clear" w:pos="576"/>
          <w:tab w:val="clear" w:pos="900"/>
          <w:tab w:val="clear" w:pos="2592"/>
          <w:tab w:val="num" w:pos="540"/>
        </w:tabs>
        <w:spacing w:before="120"/>
        <w:ind w:left="540" w:hanging="630"/>
        <w:rPr>
          <w:rFonts w:ascii="Arial" w:hAnsi="Arial" w:cs="Arial"/>
          <w:sz w:val="24"/>
          <w:szCs w:val="24"/>
        </w:rPr>
      </w:pPr>
      <w:r w:rsidRPr="00526790">
        <w:rPr>
          <w:rFonts w:ascii="Arial" w:hAnsi="Arial" w:cs="Arial"/>
          <w:sz w:val="24"/>
          <w:szCs w:val="24"/>
        </w:rPr>
        <w:t>Have you identified the costs for any services beyond those specified that you recommend that FCG consider that are not included in your quoted fees?  Provide a description of each service, the charge of said service and your best estimate of the annual cost.</w:t>
      </w:r>
    </w:p>
    <w:p w14:paraId="3731B81E" w14:textId="77777777" w:rsidR="00A05C98" w:rsidRDefault="00A05C98" w:rsidP="00AF3632">
      <w:pPr>
        <w:pStyle w:val="BodyTextIndent2"/>
        <w:tabs>
          <w:tab w:val="clear" w:pos="288"/>
          <w:tab w:val="clear" w:pos="576"/>
          <w:tab w:val="clear" w:pos="900"/>
          <w:tab w:val="clear" w:pos="2592"/>
        </w:tabs>
        <w:ind w:left="540" w:firstLine="0"/>
      </w:pPr>
      <w:bookmarkStart w:id="0" w:name="_GoBack"/>
      <w:bookmarkEnd w:id="0"/>
    </w:p>
    <w:sectPr w:rsidR="00A05C98" w:rsidSect="00BF6C21">
      <w:footerReference w:type="default" r:id="rId7"/>
      <w:headerReference w:type="first" r:id="rId8"/>
      <w:endnotePr>
        <w:numFmt w:val="decimal"/>
      </w:endnotePr>
      <w:pgSz w:w="12240" w:h="15840" w:code="1"/>
      <w:pgMar w:top="720" w:right="1440" w:bottom="720" w:left="1440" w:header="576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2A8DE" w14:textId="77777777" w:rsidR="00932A8B" w:rsidRDefault="00932A8B">
      <w:r>
        <w:separator/>
      </w:r>
    </w:p>
  </w:endnote>
  <w:endnote w:type="continuationSeparator" w:id="0">
    <w:p w14:paraId="7C640A74" w14:textId="77777777" w:rsidR="00932A8B" w:rsidRDefault="0093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5AB5A" w14:textId="77777777" w:rsidR="002628F6" w:rsidRDefault="002628F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714">
      <w:rPr>
        <w:noProof/>
      </w:rPr>
      <w:t>2</w:t>
    </w:r>
    <w:r>
      <w:fldChar w:fldCharType="end"/>
    </w:r>
  </w:p>
  <w:p w14:paraId="06DB661A" w14:textId="77777777" w:rsidR="002628F6" w:rsidRDefault="00262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1195D" w14:textId="77777777" w:rsidR="00932A8B" w:rsidRDefault="00932A8B">
      <w:r>
        <w:separator/>
      </w:r>
    </w:p>
  </w:footnote>
  <w:footnote w:type="continuationSeparator" w:id="0">
    <w:p w14:paraId="78E14C61" w14:textId="77777777" w:rsidR="00932A8B" w:rsidRDefault="0093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7C4F6" w14:textId="77777777" w:rsidR="002628F6" w:rsidRDefault="002628F6" w:rsidP="00BF6C21">
    <w:pPr>
      <w:pStyle w:val="Header"/>
      <w:jc w:val="right"/>
    </w:pPr>
    <w:r>
      <w:t>RFP 11-221578-31</w:t>
    </w:r>
  </w:p>
  <w:p w14:paraId="10CC0582" w14:textId="77777777" w:rsidR="002628F6" w:rsidRDefault="002628F6">
    <w:pPr>
      <w:pStyle w:val="Header"/>
      <w:jc w:val="right"/>
      <w:rPr>
        <w:sz w:val="20"/>
      </w:rPr>
    </w:pPr>
    <w:r>
      <w:rPr>
        <w:sz w:val="22"/>
      </w:rPr>
      <w:t>Attachment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3B616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031488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57516B"/>
    <w:multiLevelType w:val="hybridMultilevel"/>
    <w:tmpl w:val="5CA22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04498"/>
    <w:multiLevelType w:val="hybridMultilevel"/>
    <w:tmpl w:val="5AF0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3DA"/>
    <w:multiLevelType w:val="multilevel"/>
    <w:tmpl w:val="5E24E588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Body1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D9D4DA4"/>
    <w:multiLevelType w:val="hybridMultilevel"/>
    <w:tmpl w:val="D9648D40"/>
    <w:lvl w:ilvl="0" w:tplc="74043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D35997"/>
    <w:multiLevelType w:val="hybridMultilevel"/>
    <w:tmpl w:val="6128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64169"/>
    <w:multiLevelType w:val="hybridMultilevel"/>
    <w:tmpl w:val="0130F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E472F"/>
    <w:multiLevelType w:val="hybridMultilevel"/>
    <w:tmpl w:val="4008E43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4BA4"/>
    <w:multiLevelType w:val="hybridMultilevel"/>
    <w:tmpl w:val="2CCE36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2331C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dstrike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140127B"/>
    <w:multiLevelType w:val="hybridMultilevel"/>
    <w:tmpl w:val="7060A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4397DBD"/>
    <w:multiLevelType w:val="hybridMultilevel"/>
    <w:tmpl w:val="14E029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A4740F"/>
    <w:multiLevelType w:val="multilevel"/>
    <w:tmpl w:val="D1B8188E"/>
    <w:styleLink w:val="111111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6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346526B"/>
    <w:multiLevelType w:val="hybridMultilevel"/>
    <w:tmpl w:val="13CE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C4F40"/>
    <w:multiLevelType w:val="hybridMultilevel"/>
    <w:tmpl w:val="D9648D40"/>
    <w:lvl w:ilvl="0" w:tplc="74043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FB64FF"/>
    <w:multiLevelType w:val="hybridMultilevel"/>
    <w:tmpl w:val="B19C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16"/>
  </w:num>
  <w:num w:numId="14">
    <w:abstractNumId w:val="14"/>
  </w:num>
  <w:num w:numId="15">
    <w:abstractNumId w:val="8"/>
  </w:num>
  <w:num w:numId="16">
    <w:abstractNumId w:val="7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E"/>
    <w:rsid w:val="000022D2"/>
    <w:rsid w:val="00013503"/>
    <w:rsid w:val="000144E2"/>
    <w:rsid w:val="00015E7F"/>
    <w:rsid w:val="00025685"/>
    <w:rsid w:val="000265BA"/>
    <w:rsid w:val="0002680B"/>
    <w:rsid w:val="000307C3"/>
    <w:rsid w:val="000331A0"/>
    <w:rsid w:val="00034764"/>
    <w:rsid w:val="000407C2"/>
    <w:rsid w:val="00040B1D"/>
    <w:rsid w:val="00045C95"/>
    <w:rsid w:val="00047350"/>
    <w:rsid w:val="000522A1"/>
    <w:rsid w:val="000576D0"/>
    <w:rsid w:val="00062C35"/>
    <w:rsid w:val="00064F51"/>
    <w:rsid w:val="0006578E"/>
    <w:rsid w:val="000657D7"/>
    <w:rsid w:val="00066965"/>
    <w:rsid w:val="00073481"/>
    <w:rsid w:val="00075D2C"/>
    <w:rsid w:val="00090759"/>
    <w:rsid w:val="00092805"/>
    <w:rsid w:val="00095567"/>
    <w:rsid w:val="000963E9"/>
    <w:rsid w:val="00096D7A"/>
    <w:rsid w:val="000977AC"/>
    <w:rsid w:val="0009796A"/>
    <w:rsid w:val="00097CEA"/>
    <w:rsid w:val="000A3670"/>
    <w:rsid w:val="000A4F5F"/>
    <w:rsid w:val="000B30F6"/>
    <w:rsid w:val="000C22D1"/>
    <w:rsid w:val="000D18A9"/>
    <w:rsid w:val="000D3EA5"/>
    <w:rsid w:val="000D44D4"/>
    <w:rsid w:val="000E0626"/>
    <w:rsid w:val="000F238F"/>
    <w:rsid w:val="00100AC1"/>
    <w:rsid w:val="00101689"/>
    <w:rsid w:val="00102B8C"/>
    <w:rsid w:val="00104785"/>
    <w:rsid w:val="001061BA"/>
    <w:rsid w:val="00106298"/>
    <w:rsid w:val="0011183E"/>
    <w:rsid w:val="00112C04"/>
    <w:rsid w:val="00112F66"/>
    <w:rsid w:val="0011499D"/>
    <w:rsid w:val="00122DE9"/>
    <w:rsid w:val="001248CC"/>
    <w:rsid w:val="001255D4"/>
    <w:rsid w:val="00130F57"/>
    <w:rsid w:val="00134023"/>
    <w:rsid w:val="00140EC5"/>
    <w:rsid w:val="001425E2"/>
    <w:rsid w:val="0014286D"/>
    <w:rsid w:val="00143C6B"/>
    <w:rsid w:val="00144495"/>
    <w:rsid w:val="00146621"/>
    <w:rsid w:val="00151117"/>
    <w:rsid w:val="001532E5"/>
    <w:rsid w:val="00161DAA"/>
    <w:rsid w:val="00165B15"/>
    <w:rsid w:val="00166823"/>
    <w:rsid w:val="00167BF4"/>
    <w:rsid w:val="00175E1D"/>
    <w:rsid w:val="001772B4"/>
    <w:rsid w:val="00181603"/>
    <w:rsid w:val="0018169C"/>
    <w:rsid w:val="0018327B"/>
    <w:rsid w:val="00185A44"/>
    <w:rsid w:val="00192974"/>
    <w:rsid w:val="00192E96"/>
    <w:rsid w:val="001A0D3C"/>
    <w:rsid w:val="001B1436"/>
    <w:rsid w:val="001B2950"/>
    <w:rsid w:val="001B4F54"/>
    <w:rsid w:val="001B630F"/>
    <w:rsid w:val="001B703A"/>
    <w:rsid w:val="001C0064"/>
    <w:rsid w:val="001C638B"/>
    <w:rsid w:val="001E1225"/>
    <w:rsid w:val="001E3509"/>
    <w:rsid w:val="001E513F"/>
    <w:rsid w:val="001F4ACA"/>
    <w:rsid w:val="001F7EE2"/>
    <w:rsid w:val="002025FF"/>
    <w:rsid w:val="0020525A"/>
    <w:rsid w:val="00205469"/>
    <w:rsid w:val="00210AD6"/>
    <w:rsid w:val="0022110B"/>
    <w:rsid w:val="00223B64"/>
    <w:rsid w:val="00225858"/>
    <w:rsid w:val="00232213"/>
    <w:rsid w:val="0023743D"/>
    <w:rsid w:val="0023771D"/>
    <w:rsid w:val="00252E72"/>
    <w:rsid w:val="00253345"/>
    <w:rsid w:val="00254B36"/>
    <w:rsid w:val="0026053F"/>
    <w:rsid w:val="00260BD4"/>
    <w:rsid w:val="002619E2"/>
    <w:rsid w:val="0026228A"/>
    <w:rsid w:val="002628F6"/>
    <w:rsid w:val="002642B0"/>
    <w:rsid w:val="002754CF"/>
    <w:rsid w:val="00284435"/>
    <w:rsid w:val="00284F44"/>
    <w:rsid w:val="00285A84"/>
    <w:rsid w:val="002866DC"/>
    <w:rsid w:val="002875C9"/>
    <w:rsid w:val="00297183"/>
    <w:rsid w:val="00297A68"/>
    <w:rsid w:val="002A0A20"/>
    <w:rsid w:val="002A1387"/>
    <w:rsid w:val="002A48BE"/>
    <w:rsid w:val="002A4BAE"/>
    <w:rsid w:val="002A530F"/>
    <w:rsid w:val="002A584F"/>
    <w:rsid w:val="002B0308"/>
    <w:rsid w:val="002B7B95"/>
    <w:rsid w:val="002C065F"/>
    <w:rsid w:val="002C0F88"/>
    <w:rsid w:val="002C26BE"/>
    <w:rsid w:val="002C27BD"/>
    <w:rsid w:val="002C3D03"/>
    <w:rsid w:val="002D2840"/>
    <w:rsid w:val="002D2BB2"/>
    <w:rsid w:val="002D48B7"/>
    <w:rsid w:val="002D5436"/>
    <w:rsid w:val="002D5E26"/>
    <w:rsid w:val="002D716C"/>
    <w:rsid w:val="002D7CFC"/>
    <w:rsid w:val="002E3350"/>
    <w:rsid w:val="002E39FF"/>
    <w:rsid w:val="002E6680"/>
    <w:rsid w:val="002F0B0A"/>
    <w:rsid w:val="002F4558"/>
    <w:rsid w:val="002F630D"/>
    <w:rsid w:val="002F7970"/>
    <w:rsid w:val="00306679"/>
    <w:rsid w:val="0031014B"/>
    <w:rsid w:val="0031308C"/>
    <w:rsid w:val="00314ECB"/>
    <w:rsid w:val="0032274B"/>
    <w:rsid w:val="00330612"/>
    <w:rsid w:val="00330844"/>
    <w:rsid w:val="00331E55"/>
    <w:rsid w:val="00333F1D"/>
    <w:rsid w:val="00340BF7"/>
    <w:rsid w:val="003414AD"/>
    <w:rsid w:val="00341FE5"/>
    <w:rsid w:val="0035592F"/>
    <w:rsid w:val="0035742D"/>
    <w:rsid w:val="003638FA"/>
    <w:rsid w:val="00370716"/>
    <w:rsid w:val="00383F10"/>
    <w:rsid w:val="0038531E"/>
    <w:rsid w:val="00391741"/>
    <w:rsid w:val="00391A60"/>
    <w:rsid w:val="00393165"/>
    <w:rsid w:val="00395448"/>
    <w:rsid w:val="003A1398"/>
    <w:rsid w:val="003A3771"/>
    <w:rsid w:val="003A4CF7"/>
    <w:rsid w:val="003C01A5"/>
    <w:rsid w:val="003C53CA"/>
    <w:rsid w:val="003C7865"/>
    <w:rsid w:val="003D144D"/>
    <w:rsid w:val="003D1C0D"/>
    <w:rsid w:val="003D3139"/>
    <w:rsid w:val="003D5B47"/>
    <w:rsid w:val="003D6848"/>
    <w:rsid w:val="003D70A9"/>
    <w:rsid w:val="003E0636"/>
    <w:rsid w:val="003E517A"/>
    <w:rsid w:val="004012D0"/>
    <w:rsid w:val="004033CE"/>
    <w:rsid w:val="00403C2D"/>
    <w:rsid w:val="00406A2F"/>
    <w:rsid w:val="00407E2C"/>
    <w:rsid w:val="00414147"/>
    <w:rsid w:val="0041552F"/>
    <w:rsid w:val="00416C77"/>
    <w:rsid w:val="00420FDC"/>
    <w:rsid w:val="00421324"/>
    <w:rsid w:val="00426871"/>
    <w:rsid w:val="004268FC"/>
    <w:rsid w:val="00431982"/>
    <w:rsid w:val="004344E5"/>
    <w:rsid w:val="00435609"/>
    <w:rsid w:val="00443607"/>
    <w:rsid w:val="004441C7"/>
    <w:rsid w:val="00444734"/>
    <w:rsid w:val="00450A1D"/>
    <w:rsid w:val="00452324"/>
    <w:rsid w:val="004576DD"/>
    <w:rsid w:val="00457F1B"/>
    <w:rsid w:val="00460A9D"/>
    <w:rsid w:val="004610E3"/>
    <w:rsid w:val="00462A2A"/>
    <w:rsid w:val="00465BD8"/>
    <w:rsid w:val="004661C0"/>
    <w:rsid w:val="00466D7F"/>
    <w:rsid w:val="00466E61"/>
    <w:rsid w:val="004670F0"/>
    <w:rsid w:val="004701EC"/>
    <w:rsid w:val="004701EE"/>
    <w:rsid w:val="00471205"/>
    <w:rsid w:val="00472DF3"/>
    <w:rsid w:val="00473A40"/>
    <w:rsid w:val="00473F45"/>
    <w:rsid w:val="00476C74"/>
    <w:rsid w:val="00490BCC"/>
    <w:rsid w:val="00490BDD"/>
    <w:rsid w:val="00491ABD"/>
    <w:rsid w:val="00493173"/>
    <w:rsid w:val="004974D0"/>
    <w:rsid w:val="00497B17"/>
    <w:rsid w:val="00497F5B"/>
    <w:rsid w:val="004A7557"/>
    <w:rsid w:val="004B0ECA"/>
    <w:rsid w:val="004B30B7"/>
    <w:rsid w:val="004B32B5"/>
    <w:rsid w:val="004B3E90"/>
    <w:rsid w:val="004B5241"/>
    <w:rsid w:val="004B6C97"/>
    <w:rsid w:val="004B7890"/>
    <w:rsid w:val="004C0107"/>
    <w:rsid w:val="004C3205"/>
    <w:rsid w:val="004C3AC7"/>
    <w:rsid w:val="004D057E"/>
    <w:rsid w:val="004D0654"/>
    <w:rsid w:val="004D40B7"/>
    <w:rsid w:val="004D4B58"/>
    <w:rsid w:val="004D690F"/>
    <w:rsid w:val="004D6ECB"/>
    <w:rsid w:val="004E032B"/>
    <w:rsid w:val="004E525C"/>
    <w:rsid w:val="004F2EF5"/>
    <w:rsid w:val="00500714"/>
    <w:rsid w:val="00501BA9"/>
    <w:rsid w:val="00502583"/>
    <w:rsid w:val="0050399E"/>
    <w:rsid w:val="00507465"/>
    <w:rsid w:val="00511837"/>
    <w:rsid w:val="00512DFF"/>
    <w:rsid w:val="00514289"/>
    <w:rsid w:val="00515441"/>
    <w:rsid w:val="00521DE5"/>
    <w:rsid w:val="00526790"/>
    <w:rsid w:val="00535E99"/>
    <w:rsid w:val="00541485"/>
    <w:rsid w:val="00542252"/>
    <w:rsid w:val="00543679"/>
    <w:rsid w:val="00544457"/>
    <w:rsid w:val="00551D9B"/>
    <w:rsid w:val="00554069"/>
    <w:rsid w:val="00560CA9"/>
    <w:rsid w:val="00561929"/>
    <w:rsid w:val="00572E9B"/>
    <w:rsid w:val="00575461"/>
    <w:rsid w:val="00577B0E"/>
    <w:rsid w:val="00580ECF"/>
    <w:rsid w:val="0058400A"/>
    <w:rsid w:val="005857EF"/>
    <w:rsid w:val="005873D7"/>
    <w:rsid w:val="00587A9F"/>
    <w:rsid w:val="0059636E"/>
    <w:rsid w:val="00597F10"/>
    <w:rsid w:val="005A303C"/>
    <w:rsid w:val="005A5F7C"/>
    <w:rsid w:val="005A6F14"/>
    <w:rsid w:val="005B016E"/>
    <w:rsid w:val="005B135F"/>
    <w:rsid w:val="005B2D64"/>
    <w:rsid w:val="005B6B2E"/>
    <w:rsid w:val="005B6CC5"/>
    <w:rsid w:val="005B71C0"/>
    <w:rsid w:val="005C2CB8"/>
    <w:rsid w:val="005C48FA"/>
    <w:rsid w:val="005C7700"/>
    <w:rsid w:val="005D024F"/>
    <w:rsid w:val="005D076F"/>
    <w:rsid w:val="005D0A9F"/>
    <w:rsid w:val="005D30C8"/>
    <w:rsid w:val="005D6321"/>
    <w:rsid w:val="005E3FE9"/>
    <w:rsid w:val="005E4A3C"/>
    <w:rsid w:val="005E7352"/>
    <w:rsid w:val="005E7E34"/>
    <w:rsid w:val="005E7F15"/>
    <w:rsid w:val="005F0497"/>
    <w:rsid w:val="005F1BFC"/>
    <w:rsid w:val="005F3F29"/>
    <w:rsid w:val="005F4640"/>
    <w:rsid w:val="005F4797"/>
    <w:rsid w:val="005F4F78"/>
    <w:rsid w:val="005F600A"/>
    <w:rsid w:val="0061225D"/>
    <w:rsid w:val="00612482"/>
    <w:rsid w:val="00615886"/>
    <w:rsid w:val="006169D2"/>
    <w:rsid w:val="006230CC"/>
    <w:rsid w:val="006237D4"/>
    <w:rsid w:val="00624521"/>
    <w:rsid w:val="00624E98"/>
    <w:rsid w:val="0063070D"/>
    <w:rsid w:val="0063394E"/>
    <w:rsid w:val="006344DA"/>
    <w:rsid w:val="00635FD3"/>
    <w:rsid w:val="006379E3"/>
    <w:rsid w:val="00637D1E"/>
    <w:rsid w:val="006410D3"/>
    <w:rsid w:val="006444BC"/>
    <w:rsid w:val="00647113"/>
    <w:rsid w:val="0065545A"/>
    <w:rsid w:val="006567D8"/>
    <w:rsid w:val="00657FAF"/>
    <w:rsid w:val="00661680"/>
    <w:rsid w:val="00661951"/>
    <w:rsid w:val="0066403A"/>
    <w:rsid w:val="00671868"/>
    <w:rsid w:val="00673DCD"/>
    <w:rsid w:val="00675ABB"/>
    <w:rsid w:val="00675BD3"/>
    <w:rsid w:val="006810E0"/>
    <w:rsid w:val="00683D83"/>
    <w:rsid w:val="00684808"/>
    <w:rsid w:val="006929B3"/>
    <w:rsid w:val="00696882"/>
    <w:rsid w:val="006A1A05"/>
    <w:rsid w:val="006A35A9"/>
    <w:rsid w:val="006A3BE7"/>
    <w:rsid w:val="006A3C93"/>
    <w:rsid w:val="006A5B04"/>
    <w:rsid w:val="006B108D"/>
    <w:rsid w:val="006B2DBB"/>
    <w:rsid w:val="006B50FB"/>
    <w:rsid w:val="006B795E"/>
    <w:rsid w:val="006C3898"/>
    <w:rsid w:val="006C59EE"/>
    <w:rsid w:val="006D0303"/>
    <w:rsid w:val="006D37DF"/>
    <w:rsid w:val="006D475C"/>
    <w:rsid w:val="006D6E97"/>
    <w:rsid w:val="006E02D5"/>
    <w:rsid w:val="006E495A"/>
    <w:rsid w:val="006E6041"/>
    <w:rsid w:val="006F4D5D"/>
    <w:rsid w:val="006F60C8"/>
    <w:rsid w:val="006F6852"/>
    <w:rsid w:val="00701383"/>
    <w:rsid w:val="00702393"/>
    <w:rsid w:val="0070483D"/>
    <w:rsid w:val="00705025"/>
    <w:rsid w:val="007118FD"/>
    <w:rsid w:val="00713958"/>
    <w:rsid w:val="00714EE5"/>
    <w:rsid w:val="007205FD"/>
    <w:rsid w:val="007258E7"/>
    <w:rsid w:val="00727BD6"/>
    <w:rsid w:val="00733F4D"/>
    <w:rsid w:val="007428AA"/>
    <w:rsid w:val="0074296C"/>
    <w:rsid w:val="007455C3"/>
    <w:rsid w:val="007514C0"/>
    <w:rsid w:val="0075175A"/>
    <w:rsid w:val="007577C0"/>
    <w:rsid w:val="00760816"/>
    <w:rsid w:val="007611A8"/>
    <w:rsid w:val="0076230B"/>
    <w:rsid w:val="0076374E"/>
    <w:rsid w:val="00764C3C"/>
    <w:rsid w:val="00774FF0"/>
    <w:rsid w:val="00787E93"/>
    <w:rsid w:val="007916BB"/>
    <w:rsid w:val="00792D7B"/>
    <w:rsid w:val="007A3C52"/>
    <w:rsid w:val="007A50EA"/>
    <w:rsid w:val="007A7152"/>
    <w:rsid w:val="007A791F"/>
    <w:rsid w:val="007A7AA8"/>
    <w:rsid w:val="007B3CE8"/>
    <w:rsid w:val="007B5592"/>
    <w:rsid w:val="007B71FB"/>
    <w:rsid w:val="007B7D57"/>
    <w:rsid w:val="007C5A05"/>
    <w:rsid w:val="007C6D2F"/>
    <w:rsid w:val="007D237A"/>
    <w:rsid w:val="007D3EB8"/>
    <w:rsid w:val="007D4FC3"/>
    <w:rsid w:val="007D50E6"/>
    <w:rsid w:val="007E4739"/>
    <w:rsid w:val="007E4F0F"/>
    <w:rsid w:val="007E7FD3"/>
    <w:rsid w:val="007F1CD6"/>
    <w:rsid w:val="007F7CF0"/>
    <w:rsid w:val="00800F66"/>
    <w:rsid w:val="00801CE7"/>
    <w:rsid w:val="008023A5"/>
    <w:rsid w:val="00805837"/>
    <w:rsid w:val="00805DC4"/>
    <w:rsid w:val="00805F31"/>
    <w:rsid w:val="00817E60"/>
    <w:rsid w:val="0082134F"/>
    <w:rsid w:val="008215BE"/>
    <w:rsid w:val="008302F9"/>
    <w:rsid w:val="00832EB5"/>
    <w:rsid w:val="00834CD8"/>
    <w:rsid w:val="00836987"/>
    <w:rsid w:val="00845DEB"/>
    <w:rsid w:val="00862938"/>
    <w:rsid w:val="00862A20"/>
    <w:rsid w:val="008641C9"/>
    <w:rsid w:val="008657F1"/>
    <w:rsid w:val="008715B4"/>
    <w:rsid w:val="008729E9"/>
    <w:rsid w:val="00873E2E"/>
    <w:rsid w:val="0087469E"/>
    <w:rsid w:val="00874B0C"/>
    <w:rsid w:val="00875D1E"/>
    <w:rsid w:val="008773CC"/>
    <w:rsid w:val="00881D11"/>
    <w:rsid w:val="00882500"/>
    <w:rsid w:val="00883577"/>
    <w:rsid w:val="00883899"/>
    <w:rsid w:val="00890810"/>
    <w:rsid w:val="00897B46"/>
    <w:rsid w:val="008A017B"/>
    <w:rsid w:val="008A20C2"/>
    <w:rsid w:val="008A468D"/>
    <w:rsid w:val="008A6144"/>
    <w:rsid w:val="008B18AC"/>
    <w:rsid w:val="008B1CF5"/>
    <w:rsid w:val="008B1E31"/>
    <w:rsid w:val="008B4C62"/>
    <w:rsid w:val="008C68B1"/>
    <w:rsid w:val="008D7B99"/>
    <w:rsid w:val="008E19EB"/>
    <w:rsid w:val="008E4E7C"/>
    <w:rsid w:val="008E5033"/>
    <w:rsid w:val="008F213E"/>
    <w:rsid w:val="008F433C"/>
    <w:rsid w:val="008F7367"/>
    <w:rsid w:val="00900F37"/>
    <w:rsid w:val="00903921"/>
    <w:rsid w:val="009079E7"/>
    <w:rsid w:val="00911004"/>
    <w:rsid w:val="009136C8"/>
    <w:rsid w:val="009159F8"/>
    <w:rsid w:val="00917C82"/>
    <w:rsid w:val="00924790"/>
    <w:rsid w:val="00926BD6"/>
    <w:rsid w:val="00931206"/>
    <w:rsid w:val="00932923"/>
    <w:rsid w:val="00932A8B"/>
    <w:rsid w:val="00933984"/>
    <w:rsid w:val="00941CC1"/>
    <w:rsid w:val="00943F80"/>
    <w:rsid w:val="009538DF"/>
    <w:rsid w:val="0095406D"/>
    <w:rsid w:val="009540CD"/>
    <w:rsid w:val="009543BE"/>
    <w:rsid w:val="00954466"/>
    <w:rsid w:val="00956687"/>
    <w:rsid w:val="00956F17"/>
    <w:rsid w:val="009643D2"/>
    <w:rsid w:val="009677CA"/>
    <w:rsid w:val="0097002B"/>
    <w:rsid w:val="00973EA5"/>
    <w:rsid w:val="00976C27"/>
    <w:rsid w:val="009822A6"/>
    <w:rsid w:val="00987D26"/>
    <w:rsid w:val="00991257"/>
    <w:rsid w:val="009915BC"/>
    <w:rsid w:val="00992ED1"/>
    <w:rsid w:val="00996A29"/>
    <w:rsid w:val="00997E2A"/>
    <w:rsid w:val="009A1300"/>
    <w:rsid w:val="009A3196"/>
    <w:rsid w:val="009A62AE"/>
    <w:rsid w:val="009B1B15"/>
    <w:rsid w:val="009B316D"/>
    <w:rsid w:val="009C0B8A"/>
    <w:rsid w:val="009C3634"/>
    <w:rsid w:val="009C7B46"/>
    <w:rsid w:val="009D36F3"/>
    <w:rsid w:val="009D410C"/>
    <w:rsid w:val="009D5F4D"/>
    <w:rsid w:val="009E2D76"/>
    <w:rsid w:val="009F0F17"/>
    <w:rsid w:val="009F2929"/>
    <w:rsid w:val="009F2D8A"/>
    <w:rsid w:val="009F40F7"/>
    <w:rsid w:val="009F7921"/>
    <w:rsid w:val="00A00C8E"/>
    <w:rsid w:val="00A02AC7"/>
    <w:rsid w:val="00A0415A"/>
    <w:rsid w:val="00A04399"/>
    <w:rsid w:val="00A05269"/>
    <w:rsid w:val="00A05C98"/>
    <w:rsid w:val="00A06A7F"/>
    <w:rsid w:val="00A12391"/>
    <w:rsid w:val="00A138A1"/>
    <w:rsid w:val="00A15958"/>
    <w:rsid w:val="00A20A8E"/>
    <w:rsid w:val="00A23C78"/>
    <w:rsid w:val="00A30000"/>
    <w:rsid w:val="00A30B11"/>
    <w:rsid w:val="00A34293"/>
    <w:rsid w:val="00A40103"/>
    <w:rsid w:val="00A405DE"/>
    <w:rsid w:val="00A44E3A"/>
    <w:rsid w:val="00A51A7D"/>
    <w:rsid w:val="00A51ECA"/>
    <w:rsid w:val="00A55615"/>
    <w:rsid w:val="00A60C94"/>
    <w:rsid w:val="00A63F57"/>
    <w:rsid w:val="00A6541A"/>
    <w:rsid w:val="00A672A5"/>
    <w:rsid w:val="00A73CFC"/>
    <w:rsid w:val="00A74050"/>
    <w:rsid w:val="00A774C0"/>
    <w:rsid w:val="00A77B07"/>
    <w:rsid w:val="00A81AAD"/>
    <w:rsid w:val="00A81F37"/>
    <w:rsid w:val="00A8746A"/>
    <w:rsid w:val="00A874D3"/>
    <w:rsid w:val="00A87A27"/>
    <w:rsid w:val="00A9095F"/>
    <w:rsid w:val="00A9120A"/>
    <w:rsid w:val="00A912BD"/>
    <w:rsid w:val="00A931AC"/>
    <w:rsid w:val="00A959F7"/>
    <w:rsid w:val="00A95C9F"/>
    <w:rsid w:val="00A95D0D"/>
    <w:rsid w:val="00A9673D"/>
    <w:rsid w:val="00A975E5"/>
    <w:rsid w:val="00AA1540"/>
    <w:rsid w:val="00AA40AD"/>
    <w:rsid w:val="00AB2005"/>
    <w:rsid w:val="00AB2CBD"/>
    <w:rsid w:val="00AB440C"/>
    <w:rsid w:val="00AC23EF"/>
    <w:rsid w:val="00AC3080"/>
    <w:rsid w:val="00AC362D"/>
    <w:rsid w:val="00AC7F97"/>
    <w:rsid w:val="00AD3198"/>
    <w:rsid w:val="00AE12E2"/>
    <w:rsid w:val="00AF1682"/>
    <w:rsid w:val="00AF3632"/>
    <w:rsid w:val="00AF5E6A"/>
    <w:rsid w:val="00AF6D34"/>
    <w:rsid w:val="00B07C9B"/>
    <w:rsid w:val="00B10682"/>
    <w:rsid w:val="00B17411"/>
    <w:rsid w:val="00B21011"/>
    <w:rsid w:val="00B23925"/>
    <w:rsid w:val="00B31D52"/>
    <w:rsid w:val="00B33EF3"/>
    <w:rsid w:val="00B3502F"/>
    <w:rsid w:val="00B371F7"/>
    <w:rsid w:val="00B37A5F"/>
    <w:rsid w:val="00B410BE"/>
    <w:rsid w:val="00B423D9"/>
    <w:rsid w:val="00B44584"/>
    <w:rsid w:val="00B50463"/>
    <w:rsid w:val="00B515C9"/>
    <w:rsid w:val="00B51ECF"/>
    <w:rsid w:val="00B525D8"/>
    <w:rsid w:val="00B57FD6"/>
    <w:rsid w:val="00B622C5"/>
    <w:rsid w:val="00B637F9"/>
    <w:rsid w:val="00B65A0B"/>
    <w:rsid w:val="00B661A4"/>
    <w:rsid w:val="00B66B1B"/>
    <w:rsid w:val="00B672E5"/>
    <w:rsid w:val="00B67799"/>
    <w:rsid w:val="00B74B1D"/>
    <w:rsid w:val="00B803B4"/>
    <w:rsid w:val="00B84F3B"/>
    <w:rsid w:val="00B85339"/>
    <w:rsid w:val="00B9251A"/>
    <w:rsid w:val="00B965FC"/>
    <w:rsid w:val="00B9669D"/>
    <w:rsid w:val="00B97B75"/>
    <w:rsid w:val="00BA0758"/>
    <w:rsid w:val="00BA0BDB"/>
    <w:rsid w:val="00BA1507"/>
    <w:rsid w:val="00BA556B"/>
    <w:rsid w:val="00BA7FF2"/>
    <w:rsid w:val="00BB1ECC"/>
    <w:rsid w:val="00BB42FC"/>
    <w:rsid w:val="00BB7E77"/>
    <w:rsid w:val="00BC38F7"/>
    <w:rsid w:val="00BC4C40"/>
    <w:rsid w:val="00BC6CDF"/>
    <w:rsid w:val="00BD01FB"/>
    <w:rsid w:val="00BD0D0A"/>
    <w:rsid w:val="00BD170F"/>
    <w:rsid w:val="00BD3C4B"/>
    <w:rsid w:val="00BE1180"/>
    <w:rsid w:val="00BE3AB2"/>
    <w:rsid w:val="00BE4EC3"/>
    <w:rsid w:val="00BF0BC8"/>
    <w:rsid w:val="00BF11A5"/>
    <w:rsid w:val="00BF502B"/>
    <w:rsid w:val="00BF6C21"/>
    <w:rsid w:val="00C0396F"/>
    <w:rsid w:val="00C03C9F"/>
    <w:rsid w:val="00C15BD5"/>
    <w:rsid w:val="00C16A43"/>
    <w:rsid w:val="00C171C8"/>
    <w:rsid w:val="00C20C18"/>
    <w:rsid w:val="00C23124"/>
    <w:rsid w:val="00C244B3"/>
    <w:rsid w:val="00C2487A"/>
    <w:rsid w:val="00C31DDE"/>
    <w:rsid w:val="00C3304D"/>
    <w:rsid w:val="00C347C8"/>
    <w:rsid w:val="00C37A39"/>
    <w:rsid w:val="00C37DF6"/>
    <w:rsid w:val="00C40505"/>
    <w:rsid w:val="00C42394"/>
    <w:rsid w:val="00C43E73"/>
    <w:rsid w:val="00C51F12"/>
    <w:rsid w:val="00C52A65"/>
    <w:rsid w:val="00C52FF1"/>
    <w:rsid w:val="00C5533C"/>
    <w:rsid w:val="00C55C24"/>
    <w:rsid w:val="00C575DA"/>
    <w:rsid w:val="00C62CEA"/>
    <w:rsid w:val="00C62F37"/>
    <w:rsid w:val="00C6642A"/>
    <w:rsid w:val="00C67B57"/>
    <w:rsid w:val="00C77A05"/>
    <w:rsid w:val="00C81EFA"/>
    <w:rsid w:val="00C8410F"/>
    <w:rsid w:val="00C86794"/>
    <w:rsid w:val="00C86CDC"/>
    <w:rsid w:val="00C916B8"/>
    <w:rsid w:val="00C93D89"/>
    <w:rsid w:val="00C94D0C"/>
    <w:rsid w:val="00C96131"/>
    <w:rsid w:val="00CA27B8"/>
    <w:rsid w:val="00CA414C"/>
    <w:rsid w:val="00CB252A"/>
    <w:rsid w:val="00CB4034"/>
    <w:rsid w:val="00CB462B"/>
    <w:rsid w:val="00CC0C28"/>
    <w:rsid w:val="00CC3AF2"/>
    <w:rsid w:val="00CC3E20"/>
    <w:rsid w:val="00CC5AC1"/>
    <w:rsid w:val="00CD02B4"/>
    <w:rsid w:val="00CD07BF"/>
    <w:rsid w:val="00CD3AFE"/>
    <w:rsid w:val="00CD4309"/>
    <w:rsid w:val="00CD4BD1"/>
    <w:rsid w:val="00CE0FB6"/>
    <w:rsid w:val="00CE2B4E"/>
    <w:rsid w:val="00CF3845"/>
    <w:rsid w:val="00D02043"/>
    <w:rsid w:val="00D0412E"/>
    <w:rsid w:val="00D1101B"/>
    <w:rsid w:val="00D114E6"/>
    <w:rsid w:val="00D130E2"/>
    <w:rsid w:val="00D15993"/>
    <w:rsid w:val="00D21144"/>
    <w:rsid w:val="00D2243E"/>
    <w:rsid w:val="00D22775"/>
    <w:rsid w:val="00D309CE"/>
    <w:rsid w:val="00D30C3C"/>
    <w:rsid w:val="00D33903"/>
    <w:rsid w:val="00D46905"/>
    <w:rsid w:val="00D53F31"/>
    <w:rsid w:val="00D5490D"/>
    <w:rsid w:val="00D57483"/>
    <w:rsid w:val="00D63BEE"/>
    <w:rsid w:val="00D66390"/>
    <w:rsid w:val="00D751D3"/>
    <w:rsid w:val="00D8126E"/>
    <w:rsid w:val="00D90208"/>
    <w:rsid w:val="00D90AE7"/>
    <w:rsid w:val="00D92CA3"/>
    <w:rsid w:val="00D94530"/>
    <w:rsid w:val="00D94BD3"/>
    <w:rsid w:val="00D97A1D"/>
    <w:rsid w:val="00DA061C"/>
    <w:rsid w:val="00DA713E"/>
    <w:rsid w:val="00DA7B4C"/>
    <w:rsid w:val="00DB2E8D"/>
    <w:rsid w:val="00DC0E2F"/>
    <w:rsid w:val="00DC28C8"/>
    <w:rsid w:val="00DD0592"/>
    <w:rsid w:val="00DD08C8"/>
    <w:rsid w:val="00DE057B"/>
    <w:rsid w:val="00DE3DE9"/>
    <w:rsid w:val="00DE5045"/>
    <w:rsid w:val="00DE7AE2"/>
    <w:rsid w:val="00DF50C8"/>
    <w:rsid w:val="00DF735D"/>
    <w:rsid w:val="00E01636"/>
    <w:rsid w:val="00E02C2F"/>
    <w:rsid w:val="00E04DC9"/>
    <w:rsid w:val="00E0686F"/>
    <w:rsid w:val="00E06F4C"/>
    <w:rsid w:val="00E20246"/>
    <w:rsid w:val="00E253A7"/>
    <w:rsid w:val="00E30ED0"/>
    <w:rsid w:val="00E427DE"/>
    <w:rsid w:val="00E4788D"/>
    <w:rsid w:val="00E50C35"/>
    <w:rsid w:val="00E6183E"/>
    <w:rsid w:val="00E61E25"/>
    <w:rsid w:val="00E67D72"/>
    <w:rsid w:val="00E72EAC"/>
    <w:rsid w:val="00E74229"/>
    <w:rsid w:val="00E758EE"/>
    <w:rsid w:val="00E760FC"/>
    <w:rsid w:val="00E81BEE"/>
    <w:rsid w:val="00E83FC9"/>
    <w:rsid w:val="00E86A32"/>
    <w:rsid w:val="00E9536C"/>
    <w:rsid w:val="00E9645C"/>
    <w:rsid w:val="00EA17B3"/>
    <w:rsid w:val="00EA2156"/>
    <w:rsid w:val="00EA2E97"/>
    <w:rsid w:val="00EA36E9"/>
    <w:rsid w:val="00EA48FA"/>
    <w:rsid w:val="00EC0720"/>
    <w:rsid w:val="00EC47EC"/>
    <w:rsid w:val="00EC5CFD"/>
    <w:rsid w:val="00EC7458"/>
    <w:rsid w:val="00ED264D"/>
    <w:rsid w:val="00ED3F80"/>
    <w:rsid w:val="00ED67C7"/>
    <w:rsid w:val="00ED702B"/>
    <w:rsid w:val="00ED71DB"/>
    <w:rsid w:val="00ED7850"/>
    <w:rsid w:val="00EE0A5C"/>
    <w:rsid w:val="00EE3673"/>
    <w:rsid w:val="00EE5B37"/>
    <w:rsid w:val="00EE714D"/>
    <w:rsid w:val="00EF00FA"/>
    <w:rsid w:val="00F04F11"/>
    <w:rsid w:val="00F057DB"/>
    <w:rsid w:val="00F11FFB"/>
    <w:rsid w:val="00F14FDC"/>
    <w:rsid w:val="00F16089"/>
    <w:rsid w:val="00F17738"/>
    <w:rsid w:val="00F23334"/>
    <w:rsid w:val="00F23ADD"/>
    <w:rsid w:val="00F2647F"/>
    <w:rsid w:val="00F2783C"/>
    <w:rsid w:val="00F27D51"/>
    <w:rsid w:val="00F30EB1"/>
    <w:rsid w:val="00F33280"/>
    <w:rsid w:val="00F43E03"/>
    <w:rsid w:val="00F43F2D"/>
    <w:rsid w:val="00F51512"/>
    <w:rsid w:val="00F53B8E"/>
    <w:rsid w:val="00F55FB4"/>
    <w:rsid w:val="00F641FD"/>
    <w:rsid w:val="00F72264"/>
    <w:rsid w:val="00F745E2"/>
    <w:rsid w:val="00F81207"/>
    <w:rsid w:val="00F8197D"/>
    <w:rsid w:val="00F82EDB"/>
    <w:rsid w:val="00F90A30"/>
    <w:rsid w:val="00F9362F"/>
    <w:rsid w:val="00F943D6"/>
    <w:rsid w:val="00FA14D7"/>
    <w:rsid w:val="00FA366A"/>
    <w:rsid w:val="00FA4B38"/>
    <w:rsid w:val="00FA4BCC"/>
    <w:rsid w:val="00FB0EB7"/>
    <w:rsid w:val="00FB150C"/>
    <w:rsid w:val="00FB1921"/>
    <w:rsid w:val="00FB56C9"/>
    <w:rsid w:val="00FB6791"/>
    <w:rsid w:val="00FB76ED"/>
    <w:rsid w:val="00FC1D83"/>
    <w:rsid w:val="00FC6444"/>
    <w:rsid w:val="00FD39C9"/>
    <w:rsid w:val="00FD5337"/>
    <w:rsid w:val="00FE149F"/>
    <w:rsid w:val="00FE1538"/>
    <w:rsid w:val="00FE2D26"/>
    <w:rsid w:val="00FE2F6A"/>
    <w:rsid w:val="00FF27EB"/>
    <w:rsid w:val="00FF4C43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8F27B"/>
  <w15:docId w15:val="{34C4E4F6-2188-435B-BED5-DF6D49C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1CE7"/>
    <w:pPr>
      <w:widowControl w:val="0"/>
      <w:jc w:val="both"/>
    </w:pPr>
    <w:rPr>
      <w:rFonts w:ascii="Arial" w:hAnsi="Arial"/>
      <w:sz w:val="24"/>
    </w:rPr>
  </w:style>
  <w:style w:type="paragraph" w:styleId="Heading1">
    <w:name w:val="heading 1"/>
    <w:aliases w:val="Main Header"/>
    <w:basedOn w:val="Normal"/>
    <w:next w:val="Normal"/>
    <w:link w:val="Heading1Char"/>
    <w:uiPriority w:val="99"/>
    <w:qFormat/>
    <w:rsid w:val="00801CE7"/>
    <w:pPr>
      <w:keepNext/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ind w:firstLine="288"/>
      <w:jc w:val="right"/>
      <w:outlineLvl w:val="0"/>
    </w:pPr>
    <w:rPr>
      <w:rFonts w:ascii="Univers" w:hAnsi="Univers"/>
      <w:b/>
      <w:sz w:val="16"/>
    </w:rPr>
  </w:style>
  <w:style w:type="paragraph" w:styleId="Heading2">
    <w:name w:val="heading 2"/>
    <w:aliases w:val="Second Header"/>
    <w:basedOn w:val="Normal"/>
    <w:next w:val="Normal"/>
    <w:link w:val="Heading2Char"/>
    <w:uiPriority w:val="99"/>
    <w:qFormat/>
    <w:rsid w:val="00801CE7"/>
    <w:pPr>
      <w:keepNext/>
      <w:tabs>
        <w:tab w:val="center" w:pos="5400"/>
        <w:tab w:val="left" w:pos="9600"/>
      </w:tabs>
      <w:jc w:val="center"/>
      <w:outlineLvl w:val="1"/>
    </w:pPr>
    <w:rPr>
      <w:rFonts w:ascii="Univers" w:hAnsi="Univers"/>
      <w:b/>
      <w:sz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1CE7"/>
    <w:pPr>
      <w:keepNext/>
      <w:tabs>
        <w:tab w:val="center" w:pos="4680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jc w:val="center"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1CE7"/>
    <w:pPr>
      <w:keepNext/>
      <w:tabs>
        <w:tab w:val="center" w:pos="4680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spacing w:line="217" w:lineRule="auto"/>
      <w:jc w:val="center"/>
      <w:outlineLvl w:val="3"/>
    </w:pPr>
    <w:rPr>
      <w:rFonts w:ascii="Times New Roman" w:hAnsi="Times New Roman"/>
      <w:sz w:val="1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1CE7"/>
    <w:pPr>
      <w:keepNext/>
      <w:spacing w:line="218" w:lineRule="auto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1CE7"/>
    <w:pPr>
      <w:keepNext/>
      <w:ind w:right="9"/>
      <w:jc w:val="center"/>
      <w:outlineLvl w:val="5"/>
    </w:pPr>
    <w:rPr>
      <w:rFonts w:ascii="CG Times" w:hAnsi="CG Times"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1CE7"/>
    <w:pPr>
      <w:keepNext/>
      <w:jc w:val="center"/>
      <w:outlineLvl w:val="6"/>
    </w:pPr>
    <w:rPr>
      <w:sz w:val="28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1CE7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1CE7"/>
    <w:pPr>
      <w:keepNext/>
      <w:ind w:left="288" w:right="432"/>
      <w:jc w:val="center"/>
      <w:outlineLvl w:val="8"/>
    </w:pPr>
    <w:rPr>
      <w:rFonts w:ascii="CG Times" w:hAnsi="CG Times"/>
      <w:sz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er Char"/>
    <w:basedOn w:val="DefaultParagraphFont"/>
    <w:link w:val="Heading1"/>
    <w:uiPriority w:val="99"/>
    <w:locked/>
    <w:rsid w:val="004B30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Second Header Char"/>
    <w:basedOn w:val="DefaultParagraphFont"/>
    <w:link w:val="Heading2"/>
    <w:uiPriority w:val="99"/>
    <w:semiHidden/>
    <w:locked/>
    <w:rsid w:val="004B30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0B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0B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0B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0B7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30B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30B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30B7"/>
    <w:rPr>
      <w:rFonts w:ascii="Cambria" w:hAnsi="Cambria" w:cs="Times New Roman"/>
    </w:rPr>
  </w:style>
  <w:style w:type="character" w:styleId="FootnoteReference">
    <w:name w:val="footnote reference"/>
    <w:basedOn w:val="DefaultParagraphFont"/>
    <w:uiPriority w:val="99"/>
    <w:semiHidden/>
    <w:rsid w:val="00801CE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01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3C2D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801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0B7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01C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01CE7"/>
    <w:pPr>
      <w:widowControl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30B7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01CE7"/>
    <w:pPr>
      <w:widowControl/>
      <w:ind w:left="360"/>
    </w:pPr>
    <w:rPr>
      <w:rFonts w:ascii="Times New Roman" w:hAnsi="Times New Roman"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B30B7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01CE7"/>
    <w:pPr>
      <w:widowControl/>
    </w:pPr>
    <w:rPr>
      <w:rFonts w:ascii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30B7"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1CE7"/>
    <w:pPr>
      <w:tabs>
        <w:tab w:val="left" w:pos="540"/>
        <w:tab w:val="left" w:pos="1080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ind w:left="108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30B7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01CE7"/>
    <w:pPr>
      <w:tabs>
        <w:tab w:val="left" w:pos="288"/>
        <w:tab w:val="left" w:pos="576"/>
        <w:tab w:val="left" w:pos="90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ind w:left="900" w:hanging="270"/>
    </w:pPr>
    <w:rPr>
      <w:rFonts w:ascii="Univers" w:hAnsi="Univers"/>
      <w:sz w:val="1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30B7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01CE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01CE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01C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6905"/>
    <w:rPr>
      <w:rFonts w:ascii="Arial" w:hAnsi="Arial" w:cs="Times New Roman"/>
    </w:rPr>
  </w:style>
  <w:style w:type="paragraph" w:styleId="BlockText">
    <w:name w:val="Block Text"/>
    <w:basedOn w:val="Normal"/>
    <w:uiPriority w:val="99"/>
    <w:rsid w:val="00801CE7"/>
    <w:pPr>
      <w:tabs>
        <w:tab w:val="left" w:pos="6000"/>
        <w:tab w:val="left" w:pos="9840"/>
      </w:tabs>
      <w:ind w:left="360" w:right="273"/>
    </w:pPr>
    <w:rPr>
      <w:rFonts w:ascii="Times New Roman" w:hAnsi="Times New Roman"/>
      <w:b/>
      <w:sz w:val="20"/>
    </w:rPr>
  </w:style>
  <w:style w:type="paragraph" w:styleId="BodyText3">
    <w:name w:val="Body Text 3"/>
    <w:basedOn w:val="Normal"/>
    <w:link w:val="BodyText3Char"/>
    <w:uiPriority w:val="99"/>
    <w:rsid w:val="00801CE7"/>
    <w:rPr>
      <w:rFonts w:ascii="Univers" w:hAnsi="Univers"/>
      <w:sz w:val="1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B30B7"/>
    <w:rPr>
      <w:rFonts w:ascii="Arial" w:hAnsi="Arial" w:cs="Times New Roman"/>
      <w:sz w:val="16"/>
      <w:szCs w:val="16"/>
    </w:rPr>
  </w:style>
  <w:style w:type="paragraph" w:customStyle="1" w:styleId="GenCondInstSections">
    <w:name w:val="Gen Cond Inst Sections"/>
    <w:basedOn w:val="Normal"/>
    <w:uiPriority w:val="99"/>
    <w:rsid w:val="00801CE7"/>
    <w:pPr>
      <w:jc w:val="center"/>
    </w:pPr>
    <w:rPr>
      <w:rFonts w:ascii="Univers" w:hAnsi="Univers"/>
      <w:b/>
      <w:sz w:val="18"/>
    </w:rPr>
  </w:style>
  <w:style w:type="paragraph" w:customStyle="1" w:styleId="FFXSECTIONHEADING">
    <w:name w:val="FFX SECTION HEADING"/>
    <w:basedOn w:val="Normal"/>
    <w:uiPriority w:val="99"/>
    <w:rsid w:val="00801CE7"/>
    <w:pPr>
      <w:jc w:val="center"/>
      <w:outlineLvl w:val="0"/>
    </w:pPr>
    <w:rPr>
      <w:rFonts w:ascii="Times New Roman" w:hAnsi="Times New Roman"/>
      <w:caps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3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0B7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B97B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B30B7"/>
    <w:rPr>
      <w:rFonts w:cs="Times New Roman"/>
      <w:sz w:val="2"/>
    </w:rPr>
  </w:style>
  <w:style w:type="table" w:styleId="TableGrid">
    <w:name w:val="Table Grid"/>
    <w:basedOn w:val="TableNormal"/>
    <w:uiPriority w:val="59"/>
    <w:rsid w:val="00FF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C40505"/>
    <w:pPr>
      <w:numPr>
        <w:numId w:val="1"/>
      </w:numPr>
      <w:tabs>
        <w:tab w:val="clear" w:pos="360"/>
        <w:tab w:val="num" w:pos="2520"/>
      </w:tabs>
    </w:pPr>
  </w:style>
  <w:style w:type="paragraph" w:customStyle="1" w:styleId="11List">
    <w:name w:val="1.1 List"/>
    <w:basedOn w:val="Normal"/>
    <w:uiPriority w:val="99"/>
    <w:rsid w:val="00C40505"/>
  </w:style>
  <w:style w:type="paragraph" w:customStyle="1" w:styleId="111List">
    <w:name w:val="1.1.1 List"/>
    <w:basedOn w:val="Normal"/>
    <w:uiPriority w:val="99"/>
    <w:rsid w:val="00C40505"/>
  </w:style>
  <w:style w:type="character" w:styleId="Strong">
    <w:name w:val="Strong"/>
    <w:basedOn w:val="DefaultParagraphFont"/>
    <w:uiPriority w:val="99"/>
    <w:qFormat/>
    <w:rsid w:val="001E513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90BDD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E61E25"/>
    <w:pPr>
      <w:ind w:left="720"/>
    </w:pPr>
  </w:style>
  <w:style w:type="paragraph" w:styleId="Subtitle">
    <w:name w:val="Subtitle"/>
    <w:basedOn w:val="Normal"/>
    <w:link w:val="SubtitleChar"/>
    <w:uiPriority w:val="99"/>
    <w:qFormat/>
    <w:rsid w:val="001B630F"/>
    <w:pPr>
      <w:widowControl/>
      <w:jc w:val="left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630F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1B630F"/>
    <w:pPr>
      <w:widowControl/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B630F"/>
    <w:rPr>
      <w:rFonts w:cs="Times New Roman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6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46905"/>
    <w:rPr>
      <w:rFonts w:ascii="Arial" w:hAnsi="Arial" w:cs="Times New Roman"/>
      <w:b/>
    </w:rPr>
  </w:style>
  <w:style w:type="paragraph" w:styleId="Revision">
    <w:name w:val="Revision"/>
    <w:hidden/>
    <w:uiPriority w:val="99"/>
    <w:semiHidden/>
    <w:rsid w:val="006169D2"/>
    <w:rPr>
      <w:rFonts w:ascii="Arial" w:hAnsi="Arial"/>
      <w:sz w:val="24"/>
    </w:rPr>
  </w:style>
  <w:style w:type="paragraph" w:styleId="TOC8">
    <w:name w:val="toc 8"/>
    <w:basedOn w:val="Normal"/>
    <w:next w:val="Normal"/>
    <w:autoRedefine/>
    <w:uiPriority w:val="99"/>
    <w:rsid w:val="00403C2D"/>
    <w:pPr>
      <w:widowControl/>
      <w:jc w:val="left"/>
    </w:pPr>
    <w:rPr>
      <w:rFonts w:ascii="Times New Roman" w:hAnsi="Times New Roman"/>
      <w:sz w:val="22"/>
    </w:rPr>
  </w:style>
  <w:style w:type="paragraph" w:customStyle="1" w:styleId="Body1">
    <w:name w:val="~Body1"/>
    <w:basedOn w:val="Normal"/>
    <w:uiPriority w:val="99"/>
    <w:rsid w:val="00403C2D"/>
    <w:pPr>
      <w:widowControl/>
      <w:numPr>
        <w:ilvl w:val="2"/>
        <w:numId w:val="4"/>
      </w:numPr>
      <w:spacing w:after="240"/>
    </w:pPr>
    <w:rPr>
      <w:rFonts w:ascii="Times New Roman" w:hAnsi="Times New Roman"/>
      <w:sz w:val="20"/>
    </w:rPr>
  </w:style>
  <w:style w:type="paragraph" w:styleId="List2">
    <w:name w:val="List 2"/>
    <w:basedOn w:val="Normal"/>
    <w:uiPriority w:val="99"/>
    <w:rsid w:val="00403C2D"/>
    <w:pPr>
      <w:ind w:left="720" w:hanging="360"/>
    </w:pPr>
    <w:rPr>
      <w:sz w:val="20"/>
    </w:rPr>
  </w:style>
  <w:style w:type="paragraph" w:styleId="List">
    <w:name w:val="List"/>
    <w:basedOn w:val="Normal"/>
    <w:uiPriority w:val="99"/>
    <w:rsid w:val="00403C2D"/>
    <w:pPr>
      <w:ind w:left="360" w:hanging="360"/>
    </w:pPr>
    <w:rPr>
      <w:sz w:val="20"/>
    </w:rPr>
  </w:style>
  <w:style w:type="paragraph" w:styleId="List3">
    <w:name w:val="List 3"/>
    <w:basedOn w:val="Normal"/>
    <w:uiPriority w:val="99"/>
    <w:rsid w:val="00403C2D"/>
    <w:pPr>
      <w:ind w:left="1080" w:hanging="360"/>
    </w:pPr>
    <w:rPr>
      <w:sz w:val="20"/>
    </w:rPr>
  </w:style>
  <w:style w:type="paragraph" w:styleId="List4">
    <w:name w:val="List 4"/>
    <w:basedOn w:val="Normal"/>
    <w:uiPriority w:val="99"/>
    <w:rsid w:val="00403C2D"/>
    <w:pPr>
      <w:ind w:left="1440" w:hanging="360"/>
    </w:pPr>
    <w:rPr>
      <w:sz w:val="20"/>
    </w:rPr>
  </w:style>
  <w:style w:type="paragraph" w:styleId="Closing">
    <w:name w:val="Closing"/>
    <w:basedOn w:val="Normal"/>
    <w:link w:val="ClosingChar"/>
    <w:uiPriority w:val="99"/>
    <w:rsid w:val="00403C2D"/>
    <w:pPr>
      <w:ind w:left="4320"/>
    </w:pPr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403C2D"/>
    <w:rPr>
      <w:rFonts w:ascii="Arial" w:hAnsi="Arial" w:cs="Times New Roman"/>
    </w:rPr>
  </w:style>
  <w:style w:type="paragraph" w:styleId="ListBullet">
    <w:name w:val="List Bullet"/>
    <w:basedOn w:val="Normal"/>
    <w:autoRedefine/>
    <w:uiPriority w:val="99"/>
    <w:rsid w:val="00403C2D"/>
    <w:pPr>
      <w:numPr>
        <w:numId w:val="2"/>
      </w:numPr>
    </w:pPr>
    <w:rPr>
      <w:sz w:val="20"/>
    </w:rPr>
  </w:style>
  <w:style w:type="paragraph" w:styleId="ListContinue">
    <w:name w:val="List Continue"/>
    <w:basedOn w:val="Normal"/>
    <w:uiPriority w:val="99"/>
    <w:rsid w:val="00403C2D"/>
    <w:pPr>
      <w:spacing w:after="120"/>
      <w:ind w:left="360"/>
    </w:pPr>
    <w:rPr>
      <w:sz w:val="20"/>
    </w:rPr>
  </w:style>
  <w:style w:type="paragraph" w:styleId="ListContinue2">
    <w:name w:val="List Continue 2"/>
    <w:basedOn w:val="Normal"/>
    <w:uiPriority w:val="99"/>
    <w:rsid w:val="00403C2D"/>
    <w:pPr>
      <w:spacing w:after="120"/>
      <w:ind w:left="720"/>
    </w:pPr>
    <w:rPr>
      <w:sz w:val="20"/>
    </w:rPr>
  </w:style>
  <w:style w:type="paragraph" w:styleId="ListContinue3">
    <w:name w:val="List Continue 3"/>
    <w:basedOn w:val="Normal"/>
    <w:uiPriority w:val="99"/>
    <w:rsid w:val="00403C2D"/>
    <w:pPr>
      <w:spacing w:after="120"/>
      <w:ind w:left="1080"/>
    </w:pPr>
    <w:rPr>
      <w:sz w:val="20"/>
    </w:rPr>
  </w:style>
  <w:style w:type="paragraph" w:styleId="Caption">
    <w:name w:val="caption"/>
    <w:basedOn w:val="Normal"/>
    <w:next w:val="Normal"/>
    <w:uiPriority w:val="99"/>
    <w:qFormat/>
    <w:rsid w:val="00403C2D"/>
    <w:pPr>
      <w:spacing w:before="120" w:after="120"/>
    </w:pPr>
    <w:rPr>
      <w:b/>
      <w:bCs/>
      <w:sz w:val="20"/>
    </w:rPr>
  </w:style>
  <w:style w:type="paragraph" w:styleId="Signature">
    <w:name w:val="Signature"/>
    <w:basedOn w:val="Normal"/>
    <w:link w:val="SignatureChar"/>
    <w:uiPriority w:val="99"/>
    <w:rsid w:val="00403C2D"/>
    <w:pPr>
      <w:ind w:left="4320"/>
    </w:pPr>
    <w:rPr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403C2D"/>
    <w:rPr>
      <w:rFonts w:ascii="Arial" w:hAnsi="Arial" w:cs="Times New Roman"/>
    </w:rPr>
  </w:style>
  <w:style w:type="paragraph" w:customStyle="1" w:styleId="ReferenceLine">
    <w:name w:val="Reference Line"/>
    <w:basedOn w:val="BodyText"/>
    <w:uiPriority w:val="99"/>
    <w:rsid w:val="00403C2D"/>
    <w:rPr>
      <w:sz w:val="20"/>
    </w:rPr>
  </w:style>
  <w:style w:type="paragraph" w:customStyle="1" w:styleId="Indent1">
    <w:name w:val="Indent1"/>
    <w:basedOn w:val="Normal"/>
    <w:next w:val="Normal"/>
    <w:uiPriority w:val="99"/>
    <w:rsid w:val="00403C2D"/>
    <w:pPr>
      <w:widowControl/>
      <w:tabs>
        <w:tab w:val="left" w:pos="720"/>
      </w:tabs>
      <w:ind w:left="720" w:hanging="720"/>
      <w:jc w:val="left"/>
    </w:pPr>
    <w:rPr>
      <w:rFonts w:ascii="Zurich BT" w:hAnsi="Zurich BT"/>
      <w:sz w:val="22"/>
    </w:rPr>
  </w:style>
  <w:style w:type="paragraph" w:customStyle="1" w:styleId="NumberIndent1">
    <w:name w:val="Number/Indent1"/>
    <w:basedOn w:val="Indent1"/>
    <w:uiPriority w:val="99"/>
    <w:rsid w:val="00403C2D"/>
    <w:pPr>
      <w:tabs>
        <w:tab w:val="clear" w:pos="720"/>
        <w:tab w:val="left" w:pos="1080"/>
      </w:tabs>
      <w:ind w:left="1080" w:hanging="360"/>
    </w:pPr>
  </w:style>
  <w:style w:type="paragraph" w:styleId="TOC1">
    <w:name w:val="toc 1"/>
    <w:basedOn w:val="Normal"/>
    <w:next w:val="Normal"/>
    <w:autoRedefine/>
    <w:uiPriority w:val="99"/>
    <w:rsid w:val="00403C2D"/>
    <w:pPr>
      <w:widowControl/>
      <w:tabs>
        <w:tab w:val="left" w:pos="360"/>
        <w:tab w:val="left" w:pos="720"/>
        <w:tab w:val="left" w:pos="1080"/>
        <w:tab w:val="left" w:pos="1440"/>
      </w:tabs>
      <w:ind w:left="720" w:hanging="720"/>
      <w:jc w:val="left"/>
    </w:pPr>
    <w:rPr>
      <w:rFonts w:ascii="Times New Roman" w:hAnsi="Times New Roman"/>
      <w:color w:val="0000FF"/>
      <w:sz w:val="20"/>
    </w:rPr>
  </w:style>
  <w:style w:type="paragraph" w:styleId="ListBullet2">
    <w:name w:val="List Bullet 2"/>
    <w:basedOn w:val="Normal"/>
    <w:uiPriority w:val="99"/>
    <w:rsid w:val="00403C2D"/>
    <w:pPr>
      <w:widowControl/>
      <w:tabs>
        <w:tab w:val="num" w:pos="720"/>
      </w:tabs>
      <w:ind w:left="720" w:hanging="360"/>
      <w:jc w:val="left"/>
      <w:outlineLvl w:val="5"/>
    </w:pPr>
    <w:rPr>
      <w:rFonts w:ascii="Times New Roman" w:hAnsi="Times New Roman"/>
      <w:sz w:val="20"/>
    </w:rPr>
  </w:style>
  <w:style w:type="paragraph" w:styleId="ListBullet3">
    <w:name w:val="List Bullet 3"/>
    <w:basedOn w:val="Normal"/>
    <w:uiPriority w:val="99"/>
    <w:rsid w:val="00403C2D"/>
    <w:pPr>
      <w:widowControl/>
      <w:tabs>
        <w:tab w:val="num" w:pos="1080"/>
      </w:tabs>
      <w:ind w:left="1080" w:hanging="360"/>
      <w:jc w:val="left"/>
      <w:outlineLvl w:val="6"/>
    </w:pPr>
    <w:rPr>
      <w:rFonts w:ascii="Times New Roman" w:hAnsi="Times New Roman"/>
      <w:sz w:val="20"/>
    </w:rPr>
  </w:style>
  <w:style w:type="paragraph" w:styleId="ListBullet4">
    <w:name w:val="List Bullet 4"/>
    <w:basedOn w:val="Normal"/>
    <w:uiPriority w:val="99"/>
    <w:rsid w:val="00403C2D"/>
    <w:pPr>
      <w:widowControl/>
      <w:tabs>
        <w:tab w:val="num" w:pos="1440"/>
      </w:tabs>
      <w:ind w:left="1440" w:hanging="360"/>
      <w:jc w:val="left"/>
      <w:outlineLvl w:val="7"/>
    </w:pPr>
    <w:rPr>
      <w:rFonts w:ascii="Times New Roman" w:hAnsi="Times New Roman"/>
      <w:sz w:val="20"/>
    </w:rPr>
  </w:style>
  <w:style w:type="paragraph" w:styleId="EnvelopeReturn">
    <w:name w:val="envelope return"/>
    <w:basedOn w:val="Normal"/>
    <w:uiPriority w:val="99"/>
    <w:rsid w:val="00403C2D"/>
    <w:pPr>
      <w:widowControl/>
      <w:jc w:val="left"/>
    </w:pPr>
    <w:rPr>
      <w:rFonts w:ascii="Times New Roman" w:hAnsi="Times New Roman"/>
      <w:sz w:val="20"/>
    </w:rPr>
  </w:style>
  <w:style w:type="paragraph" w:customStyle="1" w:styleId="Bodymain">
    <w:name w:val="~Body main"/>
    <w:basedOn w:val="Normal"/>
    <w:uiPriority w:val="99"/>
    <w:rsid w:val="00403C2D"/>
    <w:pPr>
      <w:widowControl/>
      <w:spacing w:after="240"/>
    </w:pPr>
    <w:rPr>
      <w:rFonts w:ascii="Times New Roman" w:hAnsi="Times New Roman"/>
      <w:sz w:val="20"/>
    </w:rPr>
  </w:style>
  <w:style w:type="paragraph" w:styleId="EndnoteText">
    <w:name w:val="endnote text"/>
    <w:basedOn w:val="Normal"/>
    <w:link w:val="EndnoteTextChar"/>
    <w:uiPriority w:val="99"/>
    <w:rsid w:val="00403C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3C2D"/>
    <w:rPr>
      <w:rFonts w:ascii="Arial" w:hAnsi="Arial" w:cs="Times New Roman"/>
    </w:rPr>
  </w:style>
  <w:style w:type="character" w:styleId="EndnoteReference">
    <w:name w:val="endnote reference"/>
    <w:basedOn w:val="DefaultParagraphFont"/>
    <w:uiPriority w:val="99"/>
    <w:rsid w:val="00403C2D"/>
    <w:rPr>
      <w:rFonts w:cs="Times New Roman"/>
      <w:vertAlign w:val="superscript"/>
    </w:rPr>
  </w:style>
  <w:style w:type="numbering" w:styleId="111111">
    <w:name w:val="Outline List 2"/>
    <w:basedOn w:val="NoList"/>
    <w:uiPriority w:val="99"/>
    <w:semiHidden/>
    <w:unhideWhenUsed/>
    <w:locked/>
    <w:rsid w:val="003A5FF6"/>
    <w:pPr>
      <w:numPr>
        <w:numId w:val="3"/>
      </w:numPr>
    </w:pPr>
  </w:style>
  <w:style w:type="numbering" w:customStyle="1" w:styleId="1111111">
    <w:name w:val="1 / 1.1 / 1.1.11"/>
    <w:rsid w:val="003A5FF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F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RFP</Template>
  <TotalTime>24</TotalTime>
  <Pages>1</Pages>
  <Words>332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PRE-PROPOSAL CONFERENCE</vt:lpstr>
    </vt:vector>
  </TitlesOfParts>
  <Company>County of Fairfax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PRE-PROPOSAL CONFERENCE</dc:title>
  <dc:creator>Fairfax County Government</dc:creator>
  <cp:lastModifiedBy>Anderson, Lea</cp:lastModifiedBy>
  <cp:revision>4</cp:revision>
  <cp:lastPrinted>2019-09-23T14:17:00Z</cp:lastPrinted>
  <dcterms:created xsi:type="dcterms:W3CDTF">2019-09-23T14:08:00Z</dcterms:created>
  <dcterms:modified xsi:type="dcterms:W3CDTF">2019-09-23T14:25:00Z</dcterms:modified>
</cp:coreProperties>
</file>